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76D" w:rsidRDefault="00F2776D" w:rsidP="00F2776D">
      <w:pPr>
        <w:pStyle w:val="1"/>
        <w:numPr>
          <w:ilvl w:val="0"/>
          <w:numId w:val="0"/>
        </w:numPr>
        <w:rPr>
          <w:color w:val="FF0000"/>
          <w:sz w:val="28"/>
          <w:szCs w:val="28"/>
        </w:rPr>
      </w:pPr>
      <w:bookmarkStart w:id="0" w:name="_Toc49507411"/>
      <w:r w:rsidRPr="00FD4571">
        <w:rPr>
          <w:color w:val="FF0000"/>
          <w:sz w:val="28"/>
          <w:szCs w:val="28"/>
        </w:rPr>
        <w:t>ΠΑΡΑΡΤΗΜΑ Ι: ΤΕΧΝΙΚΗ ΠΡΟΣΦΟΡΑ - ΠΙΝΑΚ</w:t>
      </w:r>
      <w:r>
        <w:rPr>
          <w:color w:val="FF0000"/>
          <w:sz w:val="28"/>
          <w:szCs w:val="28"/>
        </w:rPr>
        <w:t>Α</w:t>
      </w:r>
      <w:r w:rsidRPr="00FD4571">
        <w:rPr>
          <w:color w:val="FF0000"/>
          <w:sz w:val="28"/>
          <w:szCs w:val="28"/>
        </w:rPr>
        <w:t>Σ ΣΥΜΜΟΡΦΩΣΗΣ</w:t>
      </w:r>
      <w:bookmarkEnd w:id="0"/>
    </w:p>
    <w:p w:rsidR="00F2776D" w:rsidRDefault="00F2776D" w:rsidP="00F2776D"/>
    <w:p w:rsidR="00F2776D" w:rsidRPr="0074254B" w:rsidRDefault="00F2776D" w:rsidP="00F2776D">
      <w:pPr>
        <w:ind w:left="-284" w:right="-335"/>
      </w:pPr>
      <w:r w:rsidRPr="0074254B">
        <w:t xml:space="preserve">Οι υποψήφιοι Ανάδοχοι συμπληρώνουν </w:t>
      </w:r>
      <w:r>
        <w:t>τον</w:t>
      </w:r>
      <w:r w:rsidRPr="0074254B">
        <w:t xml:space="preserve"> παρακάτω πίνακ</w:t>
      </w:r>
      <w:r>
        <w:t>α</w:t>
      </w:r>
      <w:r w:rsidRPr="0074254B">
        <w:t xml:space="preserve"> συμμόρφωσης με την απόλυτη ευθύνη της ακρίβειας των δεδομένων.</w:t>
      </w:r>
    </w:p>
    <w:p w:rsidR="00F2776D" w:rsidRPr="0074254B" w:rsidRDefault="00F2776D" w:rsidP="00F2776D">
      <w:pPr>
        <w:ind w:left="-284" w:right="-335"/>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πίνακ</w:t>
      </w:r>
      <w:r>
        <w:t>α</w:t>
      </w:r>
      <w:r w:rsidRPr="0074254B">
        <w:t xml:space="preserve"> που ακολουθ</w:t>
      </w:r>
      <w:r>
        <w:t>εί</w:t>
      </w:r>
      <w:r w:rsidRPr="0074254B">
        <w:t xml:space="preserve"> και να το</w:t>
      </w:r>
      <w:r>
        <w:t>ν</w:t>
      </w:r>
      <w:r w:rsidRPr="0074254B">
        <w:t xml:space="preserve"> συμπεριλάβουν στο φάκελο «Τεχνική Προσφορά».</w:t>
      </w:r>
    </w:p>
    <w:p w:rsidR="00F2776D" w:rsidRPr="0074254B" w:rsidRDefault="00F2776D" w:rsidP="00F2776D">
      <w:pPr>
        <w:ind w:left="-284" w:right="-335"/>
      </w:pPr>
      <w:r>
        <w:t>Ο</w:t>
      </w:r>
      <w:r w:rsidRPr="0074254B">
        <w:t xml:space="preserve"> παρακάτω Πίνακ</w:t>
      </w:r>
      <w:r>
        <w:t>α</w:t>
      </w:r>
      <w:r w:rsidRPr="0074254B">
        <w:t>ς, συμπληρωμένοι από τους υποψήφιου Αναδόχους, αποτελ</w:t>
      </w:r>
      <w:r>
        <w:t>εί</w:t>
      </w:r>
      <w:r w:rsidRPr="0074254B">
        <w:t xml:space="preserve">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F2776D" w:rsidRPr="0074254B" w:rsidRDefault="00F2776D" w:rsidP="00F2776D">
      <w:pPr>
        <w:ind w:left="-284" w:right="-335"/>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F2776D" w:rsidRPr="0074254B" w:rsidRDefault="00F2776D" w:rsidP="00F2776D">
      <w:pPr>
        <w:ind w:left="-284" w:right="-335"/>
        <w:jc w:val="center"/>
      </w:pPr>
      <w:r>
        <w:rPr>
          <w:b/>
          <w:bCs/>
          <w:spacing w:val="-1"/>
        </w:rPr>
        <w:t>ΠΙΝΑΚΕΣ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F2776D" w:rsidRPr="0074254B" w:rsidRDefault="00F2776D" w:rsidP="00F2776D">
      <w:pPr>
        <w:ind w:left="-284" w:right="-335"/>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F2776D" w:rsidRPr="0074254B" w:rsidRDefault="00F2776D" w:rsidP="00F2776D">
      <w:pPr>
        <w:ind w:left="-284" w:right="-335"/>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F2776D" w:rsidRPr="0074254B" w:rsidRDefault="00F2776D" w:rsidP="00F2776D">
      <w:pPr>
        <w:ind w:left="-284" w:right="-335"/>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rsidR="00F2776D" w:rsidRPr="0074254B" w:rsidRDefault="00F2776D" w:rsidP="00F2776D">
      <w:pPr>
        <w:ind w:left="-284" w:right="-335"/>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 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F2776D" w:rsidRPr="0074254B" w:rsidRDefault="00F2776D" w:rsidP="00F2776D">
      <w:pPr>
        <w:ind w:left="-284" w:right="-335"/>
      </w:pPr>
      <w:r w:rsidRPr="0074254B">
        <w:t>Σε περίπτωση που ένα κελί είναι ΚΕΝΟ εκλαμβάνεται ως αρνητική απάντηση (ΟΧΙ) και αποτελεί λόγο απόρριψης της προσφοράς</w:t>
      </w:r>
    </w:p>
    <w:p w:rsidR="00F2776D" w:rsidRPr="0074254B" w:rsidRDefault="00F2776D" w:rsidP="00F2776D">
      <w:pPr>
        <w:ind w:left="-284" w:right="-335"/>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Προδ. Α.18). </w:t>
      </w:r>
    </w:p>
    <w:p w:rsidR="00F2776D" w:rsidRDefault="00F2776D" w:rsidP="00F2776D">
      <w:pPr>
        <w:rPr>
          <w:b/>
          <w:sz w:val="28"/>
        </w:rPr>
        <w:sectPr w:rsidR="00F2776D" w:rsidSect="00D24A28">
          <w:endnotePr>
            <w:numFmt w:val="decimal"/>
          </w:endnotePr>
          <w:pgSz w:w="11906" w:h="16838"/>
          <w:pgMar w:top="1440" w:right="1797" w:bottom="1440" w:left="1797" w:header="709" w:footer="709" w:gutter="0"/>
          <w:cols w:space="708"/>
          <w:docGrid w:linePitch="360"/>
        </w:sectPr>
      </w:pPr>
    </w:p>
    <w:p w:rsidR="00F2776D" w:rsidRPr="00CD4F71" w:rsidRDefault="00F2776D" w:rsidP="00F2776D">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CD4F71">
        <w:rPr>
          <w:b/>
          <w:sz w:val="24"/>
        </w:rPr>
        <w:lastRenderedPageBreak/>
        <w:t>ΕΝΤΥΠΟ ΤΕΧΝΙΚΗΣ ΠΡΟΣΦΟΡΑΣ</w:t>
      </w:r>
    </w:p>
    <w:p w:rsidR="00F2776D" w:rsidRPr="00CD4F71" w:rsidRDefault="00F2776D" w:rsidP="00F2776D">
      <w:pPr>
        <w:jc w:val="center"/>
        <w:rPr>
          <w:b/>
          <w:bCs/>
        </w:rPr>
      </w:pPr>
      <w:r w:rsidRPr="00CD4F71">
        <w:rPr>
          <w:b/>
          <w:bCs/>
        </w:rPr>
        <w:t>ΠΡΟΣ</w:t>
      </w:r>
    </w:p>
    <w:p w:rsidR="00F2776D" w:rsidRPr="00CD4F71" w:rsidRDefault="00F2776D" w:rsidP="00F2776D">
      <w:pPr>
        <w:jc w:val="center"/>
        <w:rPr>
          <w:b/>
          <w:bCs/>
        </w:rPr>
      </w:pPr>
      <w:r w:rsidRPr="00422617">
        <w:rPr>
          <w:b/>
          <w:bCs/>
        </w:rPr>
        <w:t>ΙΔΡΥΜΑ ΤΕΧΝΟΛΟΓΙΑΣ &amp; ΕΡΕΥΝΑΣ/</w:t>
      </w:r>
      <w:r w:rsidRPr="00422617">
        <w:rPr>
          <w:b/>
          <w:bCs/>
          <w:lang w:val="en-US"/>
        </w:rPr>
        <w:t>IN</w:t>
      </w:r>
      <w:r w:rsidRPr="00422617">
        <w:rPr>
          <w:b/>
          <w:bCs/>
        </w:rPr>
        <w:t xml:space="preserve">ΣΤΙΤΟΥΤΟ </w:t>
      </w:r>
      <w:r w:rsidRPr="00422617">
        <w:rPr>
          <w:b/>
        </w:rPr>
        <w:t>ΜΟΡΙΑΚΗΣ ΒΙΟΛΟΓΙΑΣ &amp; ΒΙΟΤΕΧΝΟΛΟΓΙΑΣ</w:t>
      </w:r>
    </w:p>
    <w:p w:rsidR="00F2776D" w:rsidRPr="00733A1E" w:rsidRDefault="00F2776D" w:rsidP="00F2776D">
      <w:pPr>
        <w:tabs>
          <w:tab w:val="left" w:pos="993"/>
        </w:tabs>
        <w:ind w:right="-340"/>
        <w:jc w:val="left"/>
        <w:rPr>
          <w:b/>
        </w:rPr>
      </w:pPr>
      <w:r w:rsidRPr="00CD4F71">
        <w:rPr>
          <w:b/>
          <w:bCs/>
          <w:i/>
        </w:rPr>
        <w:t>ΘΕΜΑ:</w:t>
      </w:r>
      <w:r w:rsidRPr="00CD4F71">
        <w:rPr>
          <w:b/>
          <w:bCs/>
          <w:i/>
        </w:rPr>
        <w:tab/>
        <w:t xml:space="preserve">Συνοπτικός διαγωνισμός για </w:t>
      </w:r>
      <w:r w:rsidRPr="00CD4F71">
        <w:rPr>
          <w:b/>
        </w:rPr>
        <w:t>την</w:t>
      </w:r>
      <w:r>
        <w:rPr>
          <w:b/>
        </w:rPr>
        <w:t xml:space="preserve"> ανάδειξη αναδόχου για το έργο </w:t>
      </w:r>
      <w:r w:rsidRPr="00422617">
        <w:rPr>
          <w:rFonts w:ascii="Calibri" w:hAnsi="Calibri" w:cs="Calibri"/>
          <w:b/>
          <w:bCs/>
          <w:sz w:val="24"/>
        </w:rPr>
        <w:t>«2η Προμήθεια Εργαστηριακών Αναλωσίμων, Υποέργο 14 – INSPIRED»</w:t>
      </w:r>
    </w:p>
    <w:p w:rsidR="00F2776D" w:rsidRPr="00BD089F" w:rsidRDefault="00BD089F" w:rsidP="00F2776D">
      <w:pPr>
        <w:jc w:val="center"/>
        <w:rPr>
          <w:b/>
          <w:bCs/>
          <w:i/>
          <w:u w:val="single"/>
          <w:lang w:val="en-US"/>
        </w:rPr>
      </w:pPr>
      <w:r>
        <w:rPr>
          <w:b/>
          <w:bCs/>
          <w:i/>
          <w:u w:val="single"/>
        </w:rPr>
        <w:t>Αρ. Διακήρυξης : ……/……...20</w:t>
      </w:r>
      <w:r>
        <w:rPr>
          <w:b/>
          <w:bCs/>
          <w:i/>
          <w:u w:val="single"/>
          <w:lang w:val="en-US"/>
        </w:rPr>
        <w:t>20</w:t>
      </w:r>
      <w:bookmarkStart w:id="1" w:name="_GoBack"/>
      <w:bookmarkEnd w:id="1"/>
    </w:p>
    <w:p w:rsidR="00F2776D" w:rsidRDefault="00F2776D" w:rsidP="00F2776D">
      <w:pPr>
        <w:rPr>
          <w:b/>
          <w:sz w:val="28"/>
        </w:rPr>
      </w:pPr>
    </w:p>
    <w:p w:rsidR="00F2776D" w:rsidRPr="00DD5E56" w:rsidRDefault="00F2776D" w:rsidP="00F2776D">
      <w:pPr>
        <w:rPr>
          <w:b/>
        </w:rPr>
      </w:pPr>
      <w:r w:rsidRPr="00DD5E56">
        <w:rPr>
          <w:b/>
        </w:rPr>
        <w:t>ΠΡΟΣΦΕΡΩΝ:</w:t>
      </w:r>
    </w:p>
    <w:tbl>
      <w:tblPr>
        <w:tblW w:w="0" w:type="auto"/>
        <w:jc w:val="center"/>
        <w:tblLook w:val="04A0" w:firstRow="1" w:lastRow="0" w:firstColumn="1" w:lastColumn="0" w:noHBand="0" w:noVBand="1"/>
      </w:tblPr>
      <w:tblGrid>
        <w:gridCol w:w="2947"/>
        <w:gridCol w:w="3469"/>
        <w:gridCol w:w="676"/>
        <w:gridCol w:w="1204"/>
      </w:tblGrid>
      <w:tr w:rsidR="00F2776D" w:rsidRPr="00DD5E56" w:rsidTr="00CC270F">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F2776D" w:rsidRPr="00DD5E56" w:rsidRDefault="00F2776D" w:rsidP="00CC270F">
            <w:pPr>
              <w:rPr>
                <w:b/>
                <w:bCs/>
              </w:rPr>
            </w:pPr>
            <w:r w:rsidRPr="00DD5E56">
              <w:rPr>
                <w:b/>
              </w:rPr>
              <w:t xml:space="preserve">Επωνυμία </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F2776D" w:rsidRPr="00DD5E56" w:rsidRDefault="00F2776D" w:rsidP="00CC270F">
            <w:pPr>
              <w:rPr>
                <w:b/>
                <w:bCs/>
              </w:rPr>
            </w:pPr>
          </w:p>
        </w:tc>
      </w:tr>
      <w:tr w:rsidR="00F2776D" w:rsidRPr="00DD5E56" w:rsidTr="00CC270F">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F2776D" w:rsidRPr="00C777D9" w:rsidRDefault="00F2776D" w:rsidP="00CC270F">
            <w:pPr>
              <w:rPr>
                <w:b/>
                <w:bCs/>
              </w:rPr>
            </w:pPr>
            <w:r w:rsidRPr="00DD5E56">
              <w:rPr>
                <w:b/>
                <w:bCs/>
              </w:rPr>
              <w:t>ΑΦΜ</w:t>
            </w:r>
            <w:r>
              <w:rPr>
                <w:b/>
                <w:bCs/>
                <w:lang w:val="en-US"/>
              </w:rPr>
              <w:t>/</w:t>
            </w:r>
            <w:r>
              <w:rPr>
                <w:b/>
                <w:bCs/>
              </w:rPr>
              <w:t>Δ.Ο.Υ.</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F2776D" w:rsidRPr="00DD5E56" w:rsidRDefault="00F2776D" w:rsidP="00CC270F">
            <w:pPr>
              <w:rPr>
                <w:b/>
                <w:bCs/>
              </w:rPr>
            </w:pPr>
          </w:p>
        </w:tc>
      </w:tr>
      <w:tr w:rsidR="00F2776D" w:rsidRPr="00DD5E56" w:rsidTr="00CC270F">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F2776D" w:rsidRPr="00DD5E56" w:rsidRDefault="00F2776D" w:rsidP="00CC270F">
            <w:pPr>
              <w:rPr>
                <w:b/>
                <w:bCs/>
              </w:rPr>
            </w:pPr>
            <w:r>
              <w:rPr>
                <w:b/>
                <w:bCs/>
              </w:rPr>
              <w:t>Νόμιμος εκπρόσωπος</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F2776D" w:rsidRPr="00DD5E56" w:rsidRDefault="00F2776D" w:rsidP="00CC270F">
            <w:pPr>
              <w:rPr>
                <w:b/>
                <w:bCs/>
              </w:rPr>
            </w:pPr>
          </w:p>
        </w:tc>
      </w:tr>
      <w:tr w:rsidR="00F2776D" w:rsidRPr="00DD5E56" w:rsidTr="00CC270F">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F2776D" w:rsidRPr="00DD5E56" w:rsidRDefault="00F2776D" w:rsidP="00CC270F">
            <w:pPr>
              <w:rPr>
                <w:b/>
                <w:bCs/>
              </w:rPr>
            </w:pPr>
            <w:r w:rsidRPr="00DD5E56">
              <w:rPr>
                <w:b/>
                <w:bCs/>
              </w:rPr>
              <w:t>Διεύθυνση</w:t>
            </w:r>
          </w:p>
        </w:tc>
        <w:tc>
          <w:tcPr>
            <w:tcW w:w="3469" w:type="dxa"/>
            <w:tcBorders>
              <w:top w:val="single" w:sz="4" w:space="0" w:color="auto"/>
              <w:left w:val="single" w:sz="4" w:space="0" w:color="auto"/>
              <w:bottom w:val="single" w:sz="4" w:space="0" w:color="auto"/>
              <w:right w:val="single" w:sz="4" w:space="0" w:color="auto"/>
            </w:tcBorders>
            <w:vAlign w:val="center"/>
          </w:tcPr>
          <w:p w:rsidR="00F2776D" w:rsidRPr="00DD5E56" w:rsidRDefault="00F2776D" w:rsidP="00CC270F">
            <w:pPr>
              <w:rPr>
                <w:b/>
                <w:bCs/>
              </w:rPr>
            </w:pPr>
          </w:p>
        </w:tc>
        <w:tc>
          <w:tcPr>
            <w:tcW w:w="676" w:type="dxa"/>
            <w:tcBorders>
              <w:top w:val="single" w:sz="4" w:space="0" w:color="auto"/>
              <w:left w:val="single" w:sz="4" w:space="0" w:color="auto"/>
              <w:bottom w:val="single" w:sz="4" w:space="0" w:color="auto"/>
              <w:right w:val="single" w:sz="4" w:space="0" w:color="auto"/>
            </w:tcBorders>
            <w:shd w:val="pct20" w:color="auto" w:fill="auto"/>
            <w:vAlign w:val="center"/>
          </w:tcPr>
          <w:p w:rsidR="00F2776D" w:rsidRPr="00DD5E56" w:rsidRDefault="00F2776D" w:rsidP="00CC270F">
            <w:pPr>
              <w:rPr>
                <w:b/>
                <w:bCs/>
              </w:rPr>
            </w:pPr>
            <w:r w:rsidRPr="00DD5E56">
              <w:rPr>
                <w:b/>
                <w:bCs/>
              </w:rPr>
              <w:t>Τ.Κ.</w:t>
            </w:r>
          </w:p>
        </w:tc>
        <w:tc>
          <w:tcPr>
            <w:tcW w:w="1204" w:type="dxa"/>
            <w:tcBorders>
              <w:top w:val="single" w:sz="4" w:space="0" w:color="auto"/>
              <w:left w:val="single" w:sz="4" w:space="0" w:color="auto"/>
              <w:bottom w:val="single" w:sz="4" w:space="0" w:color="auto"/>
              <w:right w:val="single" w:sz="4" w:space="0" w:color="auto"/>
            </w:tcBorders>
            <w:vAlign w:val="center"/>
          </w:tcPr>
          <w:p w:rsidR="00F2776D" w:rsidRPr="00DD5E56" w:rsidRDefault="00F2776D" w:rsidP="00CC270F">
            <w:pPr>
              <w:rPr>
                <w:b/>
                <w:bCs/>
              </w:rPr>
            </w:pPr>
          </w:p>
        </w:tc>
      </w:tr>
      <w:tr w:rsidR="00F2776D" w:rsidRPr="00DD5E56" w:rsidTr="00CC270F">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F2776D" w:rsidRPr="00DD5E56" w:rsidRDefault="00F2776D" w:rsidP="00CC270F">
            <w:pPr>
              <w:rPr>
                <w:b/>
                <w:bCs/>
              </w:rPr>
            </w:pPr>
            <w:r w:rsidRPr="00DD5E56">
              <w:rPr>
                <w:b/>
                <w:bCs/>
              </w:rPr>
              <w:t>Τηλέφωνα</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F2776D" w:rsidRPr="00DD5E56" w:rsidRDefault="00F2776D" w:rsidP="00CC270F">
            <w:pPr>
              <w:rPr>
                <w:b/>
                <w:bCs/>
              </w:rPr>
            </w:pPr>
          </w:p>
        </w:tc>
      </w:tr>
      <w:tr w:rsidR="00F2776D" w:rsidRPr="00DD5E56" w:rsidTr="00CC270F">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F2776D" w:rsidRPr="00DD5E56" w:rsidRDefault="00F2776D" w:rsidP="00CC270F">
            <w:pPr>
              <w:rPr>
                <w:b/>
                <w:bCs/>
              </w:rPr>
            </w:pPr>
            <w:r w:rsidRPr="00DD5E56">
              <w:rPr>
                <w:b/>
                <w:bCs/>
              </w:rPr>
              <w:t>Ηλεκτρονική δ/νση</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F2776D" w:rsidRPr="00DD5E56" w:rsidRDefault="00F2776D" w:rsidP="00CC270F">
            <w:pPr>
              <w:rPr>
                <w:b/>
                <w:bCs/>
              </w:rPr>
            </w:pPr>
          </w:p>
        </w:tc>
      </w:tr>
    </w:tbl>
    <w:p w:rsidR="00F2776D" w:rsidRDefault="00F2776D" w:rsidP="00F2776D">
      <w:pPr>
        <w:rPr>
          <w:b/>
          <w:bCs/>
        </w:rPr>
        <w:sectPr w:rsidR="00F2776D" w:rsidSect="004B1D81">
          <w:endnotePr>
            <w:numFmt w:val="decimal"/>
          </w:endnotePr>
          <w:pgSz w:w="16838" w:h="11906" w:orient="landscape"/>
          <w:pgMar w:top="1797" w:right="1440" w:bottom="1797" w:left="1440" w:header="709" w:footer="709" w:gutter="0"/>
          <w:cols w:space="708"/>
          <w:docGrid w:linePitch="360"/>
        </w:sectPr>
      </w:pPr>
    </w:p>
    <w:p w:rsidR="00F2776D" w:rsidRDefault="00F2776D" w:rsidP="00F2776D">
      <w:pPr>
        <w:pStyle w:val="aa"/>
        <w:shd w:val="clear" w:color="auto" w:fill="D9D9D9" w:themeFill="background1" w:themeFillShade="D9"/>
        <w:spacing w:before="240" w:line="360" w:lineRule="auto"/>
        <w:ind w:right="-908"/>
        <w:jc w:val="left"/>
        <w:rPr>
          <w:rFonts w:cstheme="minorHAnsi"/>
          <w:color w:val="000000"/>
          <w:sz w:val="22"/>
        </w:rPr>
      </w:pPr>
      <w:r w:rsidRPr="00755A48">
        <w:rPr>
          <w:rFonts w:cstheme="minorHAnsi"/>
          <w:b/>
          <w:color w:val="000000"/>
          <w:sz w:val="24"/>
        </w:rPr>
        <w:lastRenderedPageBreak/>
        <w:t xml:space="preserve">Τμήμα 1: </w:t>
      </w:r>
      <w:r w:rsidRPr="009B468A">
        <w:rPr>
          <w:rFonts w:cstheme="minorHAnsi"/>
          <w:b/>
          <w:color w:val="000000"/>
          <w:sz w:val="24"/>
        </w:rPr>
        <w:t xml:space="preserve">Αναλώσιμα για κλωνοποίηση – μετασχηματισμό κυττάρων </w:t>
      </w:r>
    </w:p>
    <w:p w:rsidR="00F2776D" w:rsidRPr="00400C23" w:rsidRDefault="00F2776D" w:rsidP="00F2776D">
      <w:pPr>
        <w:spacing w:after="240"/>
        <w:rPr>
          <w:rFonts w:cstheme="minorHAnsi"/>
          <w:b/>
          <w:szCs w:val="20"/>
        </w:rPr>
      </w:pPr>
      <w:r>
        <w:rPr>
          <w:rFonts w:cstheme="minorHAnsi"/>
          <w:b/>
          <w:szCs w:val="20"/>
        </w:rPr>
        <w:t xml:space="preserve">Α. </w:t>
      </w:r>
      <w:r w:rsidRPr="00400C23">
        <w:rPr>
          <w:rFonts w:cstheme="minorHAnsi"/>
          <w:b/>
          <w:szCs w:val="20"/>
        </w:rPr>
        <w:t>Ειδικές απαιτήσεις</w:t>
      </w:r>
    </w:p>
    <w:tbl>
      <w:tblPr>
        <w:tblW w:w="15492" w:type="dxa"/>
        <w:tblInd w:w="-755" w:type="dxa"/>
        <w:tblLook w:val="04A0" w:firstRow="1" w:lastRow="0" w:firstColumn="1" w:lastColumn="0" w:noHBand="0" w:noVBand="1"/>
      </w:tblPr>
      <w:tblGrid>
        <w:gridCol w:w="816"/>
        <w:gridCol w:w="1549"/>
        <w:gridCol w:w="1305"/>
        <w:gridCol w:w="1259"/>
        <w:gridCol w:w="6168"/>
        <w:gridCol w:w="1559"/>
        <w:gridCol w:w="1456"/>
        <w:gridCol w:w="1380"/>
      </w:tblGrid>
      <w:tr w:rsidR="00F2776D" w:rsidRPr="004065F9" w:rsidTr="00CC270F">
        <w:trPr>
          <w:trHeight w:val="227"/>
        </w:trPr>
        <w:tc>
          <w:tcPr>
            <w:tcW w:w="816"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F2776D" w:rsidRPr="004065F9" w:rsidRDefault="00F2776D" w:rsidP="00CC270F">
            <w:pPr>
              <w:spacing w:before="0"/>
              <w:jc w:val="center"/>
              <w:rPr>
                <w:rFonts w:eastAsia="Times New Roman" w:cstheme="minorHAnsi"/>
                <w:b/>
                <w:bCs/>
                <w:color w:val="000000"/>
                <w:sz w:val="20"/>
                <w:szCs w:val="20"/>
                <w:lang w:eastAsia="el-GR"/>
              </w:rPr>
            </w:pPr>
            <w:r w:rsidRPr="004065F9">
              <w:rPr>
                <w:rFonts w:eastAsia="Times New Roman" w:cstheme="minorHAnsi"/>
                <w:b/>
                <w:bCs/>
                <w:color w:val="000000"/>
                <w:sz w:val="20"/>
                <w:szCs w:val="20"/>
                <w:lang w:eastAsia="el-GR"/>
              </w:rPr>
              <w:t>Α/Α ΕΙΔΟΥΣ</w:t>
            </w:r>
          </w:p>
        </w:tc>
        <w:tc>
          <w:tcPr>
            <w:tcW w:w="1550" w:type="dxa"/>
            <w:tcBorders>
              <w:top w:val="single" w:sz="4" w:space="0" w:color="auto"/>
              <w:left w:val="nil"/>
              <w:bottom w:val="single" w:sz="4" w:space="0" w:color="auto"/>
              <w:right w:val="single" w:sz="4" w:space="0" w:color="auto"/>
            </w:tcBorders>
            <w:shd w:val="clear" w:color="000000" w:fill="92CDDC"/>
            <w:vAlign w:val="center"/>
            <w:hideMark/>
          </w:tcPr>
          <w:p w:rsidR="00F2776D" w:rsidRPr="004065F9" w:rsidRDefault="00F2776D" w:rsidP="00CC270F">
            <w:pPr>
              <w:spacing w:before="0"/>
              <w:jc w:val="center"/>
              <w:rPr>
                <w:rFonts w:eastAsia="Times New Roman" w:cstheme="minorHAnsi"/>
                <w:b/>
                <w:bCs/>
                <w:color w:val="000000"/>
                <w:sz w:val="20"/>
                <w:szCs w:val="20"/>
                <w:lang w:eastAsia="el-GR"/>
              </w:rPr>
            </w:pPr>
            <w:r w:rsidRPr="004065F9">
              <w:rPr>
                <w:rFonts w:eastAsia="Times New Roman" w:cstheme="minorHAnsi"/>
                <w:b/>
                <w:bCs/>
                <w:color w:val="000000"/>
                <w:sz w:val="20"/>
                <w:szCs w:val="20"/>
                <w:lang w:eastAsia="el-GR"/>
              </w:rPr>
              <w:t>ΕΙΔΗ ΠΡΟΣ ΠΡΟΜΗΘΕΙΑ</w:t>
            </w:r>
          </w:p>
        </w:tc>
        <w:tc>
          <w:tcPr>
            <w:tcW w:w="1305" w:type="dxa"/>
            <w:tcBorders>
              <w:top w:val="single" w:sz="4" w:space="0" w:color="auto"/>
              <w:left w:val="nil"/>
              <w:bottom w:val="single" w:sz="4" w:space="0" w:color="auto"/>
              <w:right w:val="single" w:sz="4" w:space="0" w:color="auto"/>
            </w:tcBorders>
            <w:shd w:val="clear" w:color="000000" w:fill="92CDDC"/>
            <w:noWrap/>
            <w:vAlign w:val="center"/>
            <w:hideMark/>
          </w:tcPr>
          <w:p w:rsidR="00F2776D" w:rsidRPr="004065F9" w:rsidRDefault="00F2776D" w:rsidP="00CC270F">
            <w:pPr>
              <w:spacing w:before="0"/>
              <w:jc w:val="center"/>
              <w:rPr>
                <w:rFonts w:eastAsia="Times New Roman" w:cstheme="minorHAnsi"/>
                <w:b/>
                <w:bCs/>
                <w:color w:val="000000"/>
                <w:sz w:val="20"/>
                <w:szCs w:val="20"/>
                <w:lang w:eastAsia="el-GR"/>
              </w:rPr>
            </w:pPr>
            <w:r w:rsidRPr="004065F9">
              <w:rPr>
                <w:rFonts w:eastAsia="Times New Roman" w:cstheme="minorHAnsi"/>
                <w:b/>
                <w:bCs/>
                <w:color w:val="000000"/>
                <w:sz w:val="20"/>
                <w:szCs w:val="20"/>
                <w:lang w:eastAsia="el-GR"/>
              </w:rPr>
              <w:t>ΜΜ</w:t>
            </w:r>
          </w:p>
        </w:tc>
        <w:tc>
          <w:tcPr>
            <w:tcW w:w="1259" w:type="dxa"/>
            <w:tcBorders>
              <w:top w:val="single" w:sz="4" w:space="0" w:color="auto"/>
              <w:left w:val="nil"/>
              <w:bottom w:val="single" w:sz="4" w:space="0" w:color="auto"/>
              <w:right w:val="single" w:sz="4" w:space="0" w:color="auto"/>
            </w:tcBorders>
            <w:shd w:val="clear" w:color="000000" w:fill="92CDDC"/>
            <w:vAlign w:val="center"/>
            <w:hideMark/>
          </w:tcPr>
          <w:p w:rsidR="00F2776D" w:rsidRPr="004065F9" w:rsidRDefault="00F2776D" w:rsidP="00CC270F">
            <w:pPr>
              <w:spacing w:before="0"/>
              <w:jc w:val="center"/>
              <w:rPr>
                <w:rFonts w:eastAsia="Times New Roman" w:cstheme="minorHAnsi"/>
                <w:b/>
                <w:bCs/>
                <w:color w:val="000000"/>
                <w:sz w:val="20"/>
                <w:szCs w:val="20"/>
                <w:lang w:eastAsia="el-GR"/>
              </w:rPr>
            </w:pPr>
            <w:r w:rsidRPr="004065F9">
              <w:rPr>
                <w:rFonts w:eastAsia="Times New Roman" w:cstheme="minorHAnsi"/>
                <w:b/>
                <w:bCs/>
                <w:color w:val="000000"/>
                <w:sz w:val="20"/>
                <w:szCs w:val="20"/>
                <w:lang w:eastAsia="el-GR"/>
              </w:rPr>
              <w:t>ΑΙΤΟΥΜΕΝΗ ΠΟΣΟΤΗΤΑ</w:t>
            </w:r>
          </w:p>
        </w:tc>
        <w:tc>
          <w:tcPr>
            <w:tcW w:w="6168" w:type="dxa"/>
            <w:tcBorders>
              <w:top w:val="single" w:sz="4" w:space="0" w:color="auto"/>
              <w:left w:val="nil"/>
              <w:bottom w:val="single" w:sz="4" w:space="0" w:color="auto"/>
              <w:right w:val="single" w:sz="4" w:space="0" w:color="auto"/>
            </w:tcBorders>
            <w:shd w:val="clear" w:color="000000" w:fill="92CDDC"/>
            <w:noWrap/>
            <w:vAlign w:val="center"/>
            <w:hideMark/>
          </w:tcPr>
          <w:p w:rsidR="00F2776D" w:rsidRPr="004065F9" w:rsidRDefault="00F2776D" w:rsidP="00CC270F">
            <w:pPr>
              <w:tabs>
                <w:tab w:val="left" w:pos="6083"/>
              </w:tabs>
              <w:spacing w:before="0"/>
              <w:jc w:val="center"/>
              <w:rPr>
                <w:rFonts w:eastAsia="Times New Roman" w:cstheme="minorHAnsi"/>
                <w:b/>
                <w:bCs/>
                <w:color w:val="000000"/>
                <w:sz w:val="20"/>
                <w:szCs w:val="20"/>
                <w:lang w:eastAsia="el-GR"/>
              </w:rPr>
            </w:pPr>
            <w:r w:rsidRPr="004065F9">
              <w:rPr>
                <w:rFonts w:eastAsia="Times New Roman" w:cstheme="minorHAnsi"/>
                <w:b/>
                <w:bCs/>
                <w:color w:val="000000"/>
                <w:sz w:val="20"/>
                <w:szCs w:val="20"/>
                <w:lang w:eastAsia="el-GR"/>
              </w:rPr>
              <w:t>ΠΡΟΔΙΑΓΡΑΦΕΣ -ΑΠΑΙΤΗΣΕΙΣ</w:t>
            </w:r>
          </w:p>
        </w:tc>
        <w:tc>
          <w:tcPr>
            <w:tcW w:w="1559" w:type="dxa"/>
            <w:tcBorders>
              <w:top w:val="single" w:sz="4" w:space="0" w:color="auto"/>
              <w:left w:val="nil"/>
              <w:bottom w:val="single" w:sz="4" w:space="0" w:color="auto"/>
              <w:right w:val="single" w:sz="4" w:space="0" w:color="auto"/>
            </w:tcBorders>
            <w:shd w:val="clear" w:color="000000" w:fill="92CDDC"/>
            <w:noWrap/>
            <w:vAlign w:val="center"/>
            <w:hideMark/>
          </w:tcPr>
          <w:p w:rsidR="00F2776D" w:rsidRPr="004065F9" w:rsidRDefault="00F2776D" w:rsidP="00CC270F">
            <w:pPr>
              <w:spacing w:before="0"/>
              <w:jc w:val="center"/>
              <w:rPr>
                <w:rFonts w:eastAsia="Times New Roman" w:cstheme="minorHAnsi"/>
                <w:b/>
                <w:bCs/>
                <w:color w:val="000000"/>
                <w:sz w:val="20"/>
                <w:szCs w:val="20"/>
                <w:lang w:eastAsia="el-GR"/>
              </w:rPr>
            </w:pPr>
            <w:r w:rsidRPr="004065F9">
              <w:rPr>
                <w:rFonts w:eastAsia="Times New Roman" w:cstheme="minorHAnsi"/>
                <w:b/>
                <w:bCs/>
                <w:color w:val="000000"/>
                <w:sz w:val="20"/>
                <w:szCs w:val="20"/>
                <w:lang w:eastAsia="el-GR"/>
              </w:rPr>
              <w:t>ΥΠΟΧΡΕΩΤΙΚΗ ΑΠΑΙΤΗΣΗ</w:t>
            </w:r>
          </w:p>
        </w:tc>
        <w:tc>
          <w:tcPr>
            <w:tcW w:w="1560" w:type="dxa"/>
            <w:tcBorders>
              <w:top w:val="single" w:sz="4" w:space="0" w:color="auto"/>
              <w:left w:val="nil"/>
              <w:bottom w:val="single" w:sz="4" w:space="0" w:color="auto"/>
              <w:right w:val="single" w:sz="4" w:space="0" w:color="auto"/>
            </w:tcBorders>
            <w:shd w:val="clear" w:color="000000" w:fill="92CDDC"/>
            <w:vAlign w:val="center"/>
          </w:tcPr>
          <w:p w:rsidR="00F2776D" w:rsidRPr="004065F9" w:rsidRDefault="00F2776D" w:rsidP="00CC270F">
            <w:pPr>
              <w:spacing w:before="0"/>
              <w:jc w:val="center"/>
              <w:rPr>
                <w:rFonts w:eastAsia="Times New Roman" w:cstheme="minorHAnsi"/>
                <w:b/>
                <w:bCs/>
                <w:color w:val="000000"/>
                <w:sz w:val="20"/>
                <w:szCs w:val="20"/>
                <w:lang w:eastAsia="el-GR"/>
              </w:rPr>
            </w:pPr>
            <w:r>
              <w:rPr>
                <w:rFonts w:eastAsia="Times New Roman" w:cstheme="minorHAnsi"/>
                <w:b/>
                <w:bCs/>
                <w:color w:val="000000"/>
                <w:sz w:val="20"/>
                <w:szCs w:val="20"/>
                <w:lang w:eastAsia="el-GR"/>
              </w:rPr>
              <w:t>ΑΠΑΝΤΗΣΗ ΠΡΟΜΗΘΕΥΤΗ</w:t>
            </w:r>
          </w:p>
        </w:tc>
        <w:tc>
          <w:tcPr>
            <w:tcW w:w="1275" w:type="dxa"/>
            <w:tcBorders>
              <w:top w:val="single" w:sz="4" w:space="0" w:color="auto"/>
              <w:left w:val="nil"/>
              <w:bottom w:val="single" w:sz="4" w:space="0" w:color="auto"/>
              <w:right w:val="single" w:sz="4" w:space="0" w:color="auto"/>
            </w:tcBorders>
            <w:shd w:val="clear" w:color="000000" w:fill="92CDDC"/>
            <w:vAlign w:val="center"/>
          </w:tcPr>
          <w:p w:rsidR="00F2776D" w:rsidRPr="004065F9" w:rsidRDefault="00F2776D" w:rsidP="00CC270F">
            <w:pPr>
              <w:spacing w:before="0"/>
              <w:jc w:val="center"/>
              <w:rPr>
                <w:rFonts w:eastAsia="Times New Roman" w:cstheme="minorHAnsi"/>
                <w:b/>
                <w:bCs/>
                <w:color w:val="000000"/>
                <w:sz w:val="20"/>
                <w:szCs w:val="20"/>
                <w:lang w:eastAsia="el-GR"/>
              </w:rPr>
            </w:pPr>
            <w:r>
              <w:rPr>
                <w:rFonts w:eastAsia="Times New Roman" w:cstheme="minorHAnsi"/>
                <w:b/>
                <w:bCs/>
                <w:color w:val="000000"/>
                <w:sz w:val="20"/>
                <w:szCs w:val="20"/>
                <w:lang w:eastAsia="el-GR"/>
              </w:rPr>
              <w:t>ΠΑΡΑΠΟΜΠΗ</w:t>
            </w:r>
          </w:p>
        </w:tc>
      </w:tr>
      <w:tr w:rsidR="00F2776D" w:rsidRPr="004065F9" w:rsidTr="00CC270F">
        <w:trPr>
          <w:trHeight w:val="227"/>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F2776D" w:rsidRPr="004065F9" w:rsidRDefault="00F2776D" w:rsidP="00CC270F">
            <w:pPr>
              <w:spacing w:before="0"/>
              <w:jc w:val="center"/>
              <w:rPr>
                <w:rFonts w:eastAsia="Times New Roman" w:cstheme="minorHAnsi"/>
                <w:color w:val="000000"/>
                <w:sz w:val="20"/>
                <w:szCs w:val="20"/>
                <w:lang w:eastAsia="el-GR"/>
              </w:rPr>
            </w:pPr>
            <w:r w:rsidRPr="004065F9">
              <w:rPr>
                <w:rFonts w:eastAsia="Times New Roman" w:cstheme="minorHAnsi"/>
                <w:color w:val="000000"/>
                <w:sz w:val="20"/>
                <w:szCs w:val="20"/>
                <w:lang w:eastAsia="el-GR"/>
              </w:rPr>
              <w:t>1</w:t>
            </w:r>
          </w:p>
        </w:tc>
        <w:tc>
          <w:tcPr>
            <w:tcW w:w="1550" w:type="dxa"/>
            <w:tcBorders>
              <w:top w:val="nil"/>
              <w:left w:val="nil"/>
              <w:bottom w:val="single" w:sz="4" w:space="0" w:color="auto"/>
              <w:right w:val="single" w:sz="4" w:space="0" w:color="auto"/>
            </w:tcBorders>
            <w:shd w:val="clear" w:color="auto" w:fill="auto"/>
            <w:vAlign w:val="center"/>
            <w:hideMark/>
          </w:tcPr>
          <w:p w:rsidR="00F2776D" w:rsidRPr="004065F9" w:rsidRDefault="00F2776D" w:rsidP="00CC270F">
            <w:pPr>
              <w:spacing w:before="0"/>
              <w:jc w:val="left"/>
              <w:rPr>
                <w:rFonts w:eastAsia="Times New Roman" w:cstheme="minorHAnsi"/>
                <w:color w:val="000000"/>
                <w:sz w:val="20"/>
                <w:szCs w:val="20"/>
                <w:lang w:val="en-US" w:eastAsia="el-GR"/>
              </w:rPr>
            </w:pPr>
            <w:r w:rsidRPr="004065F9">
              <w:rPr>
                <w:rFonts w:cstheme="minorHAnsi"/>
                <w:sz w:val="20"/>
                <w:szCs w:val="20"/>
              </w:rPr>
              <w:t>Αντιδραστήριο για DNA transfection</w:t>
            </w:r>
            <w:r w:rsidRPr="004065F9">
              <w:rPr>
                <w:rFonts w:eastAsia="Times New Roman" w:cstheme="minorHAnsi"/>
                <w:color w:val="000000"/>
                <w:sz w:val="20"/>
                <w:szCs w:val="20"/>
                <w:lang w:eastAsia="el-GR"/>
              </w:rPr>
              <w:t xml:space="preserve"> </w:t>
            </w:r>
          </w:p>
        </w:tc>
        <w:tc>
          <w:tcPr>
            <w:tcW w:w="1305" w:type="dxa"/>
            <w:tcBorders>
              <w:top w:val="nil"/>
              <w:left w:val="nil"/>
              <w:bottom w:val="single" w:sz="4" w:space="0" w:color="auto"/>
              <w:right w:val="single" w:sz="4" w:space="0" w:color="auto"/>
            </w:tcBorders>
            <w:shd w:val="clear" w:color="auto" w:fill="auto"/>
            <w:vAlign w:val="center"/>
            <w:hideMark/>
          </w:tcPr>
          <w:p w:rsidR="00F2776D" w:rsidRPr="004065F9" w:rsidRDefault="00F2776D" w:rsidP="00CC270F">
            <w:pPr>
              <w:spacing w:before="0"/>
              <w:jc w:val="center"/>
              <w:rPr>
                <w:rFonts w:eastAsia="Times New Roman" w:cstheme="minorHAnsi"/>
                <w:color w:val="000000"/>
                <w:sz w:val="20"/>
                <w:szCs w:val="20"/>
                <w:lang w:eastAsia="el-GR"/>
              </w:rPr>
            </w:pPr>
            <w:r w:rsidRPr="004065F9">
              <w:rPr>
                <w:rFonts w:cstheme="minorHAnsi"/>
                <w:color w:val="000000"/>
                <w:sz w:val="20"/>
                <w:szCs w:val="20"/>
              </w:rPr>
              <w:t>KIT/</w:t>
            </w:r>
            <w:r w:rsidRPr="004065F9">
              <w:rPr>
                <w:rFonts w:cstheme="minorHAnsi"/>
                <w:color w:val="000000"/>
                <w:sz w:val="20"/>
                <w:szCs w:val="20"/>
                <w:lang w:val="en-US"/>
              </w:rPr>
              <w:t>10</w:t>
            </w:r>
            <w:r w:rsidRPr="004065F9">
              <w:rPr>
                <w:rFonts w:cstheme="minorHAnsi"/>
                <w:color w:val="000000"/>
                <w:sz w:val="20"/>
                <w:szCs w:val="20"/>
              </w:rPr>
              <w:t>0 αντιδράσεις</w:t>
            </w:r>
          </w:p>
        </w:tc>
        <w:tc>
          <w:tcPr>
            <w:tcW w:w="1259" w:type="dxa"/>
            <w:tcBorders>
              <w:top w:val="nil"/>
              <w:left w:val="nil"/>
              <w:bottom w:val="single" w:sz="4" w:space="0" w:color="auto"/>
              <w:right w:val="single" w:sz="4" w:space="0" w:color="auto"/>
            </w:tcBorders>
            <w:shd w:val="clear" w:color="auto" w:fill="auto"/>
            <w:vAlign w:val="center"/>
            <w:hideMark/>
          </w:tcPr>
          <w:p w:rsidR="00F2776D" w:rsidRPr="004065F9" w:rsidRDefault="00F2776D" w:rsidP="00CC270F">
            <w:pPr>
              <w:spacing w:before="0"/>
              <w:jc w:val="center"/>
              <w:rPr>
                <w:rFonts w:eastAsia="Times New Roman" w:cstheme="minorHAnsi"/>
                <w:color w:val="000000"/>
                <w:sz w:val="20"/>
                <w:szCs w:val="20"/>
                <w:lang w:eastAsia="el-GR"/>
              </w:rPr>
            </w:pPr>
            <w:r w:rsidRPr="004065F9">
              <w:rPr>
                <w:rFonts w:cstheme="minorHAnsi"/>
                <w:color w:val="000000"/>
                <w:sz w:val="20"/>
                <w:szCs w:val="20"/>
              </w:rPr>
              <w:t>1</w:t>
            </w:r>
          </w:p>
        </w:tc>
        <w:tc>
          <w:tcPr>
            <w:tcW w:w="6168" w:type="dxa"/>
            <w:tcBorders>
              <w:top w:val="nil"/>
              <w:left w:val="nil"/>
              <w:bottom w:val="single" w:sz="4" w:space="0" w:color="auto"/>
              <w:right w:val="single" w:sz="4" w:space="0" w:color="auto"/>
            </w:tcBorders>
            <w:shd w:val="clear" w:color="auto" w:fill="auto"/>
            <w:vAlign w:val="center"/>
            <w:hideMark/>
          </w:tcPr>
          <w:p w:rsidR="00F2776D" w:rsidRPr="004065F9" w:rsidRDefault="00F2776D" w:rsidP="00CC270F">
            <w:pPr>
              <w:spacing w:before="0"/>
              <w:jc w:val="left"/>
              <w:rPr>
                <w:rFonts w:eastAsia="Times New Roman" w:cstheme="minorHAnsi"/>
                <w:color w:val="000000"/>
                <w:sz w:val="20"/>
                <w:szCs w:val="20"/>
                <w:lang w:eastAsia="el-GR"/>
              </w:rPr>
            </w:pPr>
            <w:r w:rsidRPr="004065F9">
              <w:rPr>
                <w:rFonts w:cstheme="minorHAnsi"/>
                <w:sz w:val="20"/>
                <w:szCs w:val="20"/>
              </w:rPr>
              <w:t xml:space="preserve">Αντιδραστήριο για DNA transfection. Κατάλληλο για χρήση με τις περισσότερες κυτταρικές σειρές. Να είναι κατά το δυνατόν μη κυτταροτοξικό, Να έχει υψηλή απόδοση. Η διαδικασία να είναι απλή, και να επιτυγχάνεται σε περίπου 2 ώρες. Σε συσκευασία των 100 αντιδράσεων. Ενδεικτικά: Xfect™, του οίκου </w:t>
            </w:r>
            <w:r w:rsidRPr="004065F9">
              <w:rPr>
                <w:rFonts w:cstheme="minorHAnsi"/>
                <w:sz w:val="20"/>
                <w:szCs w:val="20"/>
                <w:lang w:val="en-US"/>
              </w:rPr>
              <w:t>Clontech</w:t>
            </w:r>
            <w:r w:rsidRPr="004065F9">
              <w:rPr>
                <w:rFonts w:cstheme="minorHAnsi"/>
                <w:sz w:val="20"/>
                <w:szCs w:val="20"/>
              </w:rPr>
              <w:t xml:space="preserve"> ΗΠΑ με κωδικό:631317 ή ισοδύναμο</w:t>
            </w:r>
          </w:p>
        </w:tc>
        <w:tc>
          <w:tcPr>
            <w:tcW w:w="1559" w:type="dxa"/>
            <w:tcBorders>
              <w:top w:val="nil"/>
              <w:left w:val="nil"/>
              <w:bottom w:val="single" w:sz="4" w:space="0" w:color="auto"/>
              <w:right w:val="single" w:sz="4" w:space="0" w:color="auto"/>
            </w:tcBorders>
            <w:shd w:val="clear" w:color="auto" w:fill="auto"/>
            <w:noWrap/>
            <w:vAlign w:val="center"/>
          </w:tcPr>
          <w:p w:rsidR="00F2776D" w:rsidRPr="004065F9" w:rsidRDefault="00F2776D" w:rsidP="00CC270F">
            <w:pPr>
              <w:spacing w:before="0"/>
              <w:jc w:val="center"/>
              <w:rPr>
                <w:rFonts w:eastAsia="Times New Roman" w:cstheme="minorHAnsi"/>
                <w:color w:val="000000"/>
                <w:sz w:val="20"/>
                <w:szCs w:val="20"/>
                <w:lang w:eastAsia="el-GR"/>
              </w:rPr>
            </w:pPr>
            <w:r w:rsidRPr="004065F9">
              <w:rPr>
                <w:rFonts w:eastAsia="Times New Roman" w:cstheme="minorHAnsi"/>
                <w:color w:val="000000"/>
                <w:sz w:val="20"/>
                <w:szCs w:val="20"/>
                <w:lang w:eastAsia="el-GR"/>
              </w:rPr>
              <w:t>ΝΑΙ</w:t>
            </w:r>
            <w:r w:rsidRPr="004065F9">
              <w:rPr>
                <w:rFonts w:eastAsia="Times New Roman" w:cstheme="minorHAnsi"/>
                <w:color w:val="000000"/>
                <w:sz w:val="20"/>
                <w:szCs w:val="20"/>
                <w:lang w:val="en-US" w:eastAsia="el-GR"/>
              </w:rPr>
              <w:t xml:space="preserve">, </w:t>
            </w:r>
            <w:r w:rsidRPr="004065F9">
              <w:rPr>
                <w:rFonts w:eastAsia="Times New Roman" w:cstheme="minorHAnsi"/>
                <w:color w:val="000000"/>
                <w:sz w:val="20"/>
                <w:szCs w:val="20"/>
                <w:lang w:eastAsia="el-GR"/>
              </w:rPr>
              <w:t>ΝΑ ΑΝΑΦΕΡΘΕΙ</w:t>
            </w:r>
          </w:p>
        </w:tc>
        <w:tc>
          <w:tcPr>
            <w:tcW w:w="1560" w:type="dxa"/>
            <w:tcBorders>
              <w:top w:val="nil"/>
              <w:left w:val="nil"/>
              <w:bottom w:val="single" w:sz="4" w:space="0" w:color="auto"/>
              <w:right w:val="single" w:sz="4" w:space="0" w:color="auto"/>
            </w:tcBorders>
          </w:tcPr>
          <w:p w:rsidR="00F2776D" w:rsidRPr="004065F9" w:rsidRDefault="00F2776D" w:rsidP="00CC270F">
            <w:pPr>
              <w:spacing w:before="0"/>
              <w:jc w:val="center"/>
              <w:rPr>
                <w:rFonts w:eastAsia="Times New Roman" w:cstheme="minorHAnsi"/>
                <w:color w:val="000000"/>
                <w:sz w:val="20"/>
                <w:szCs w:val="20"/>
                <w:lang w:eastAsia="el-GR"/>
              </w:rPr>
            </w:pPr>
          </w:p>
        </w:tc>
        <w:tc>
          <w:tcPr>
            <w:tcW w:w="1275" w:type="dxa"/>
            <w:tcBorders>
              <w:top w:val="nil"/>
              <w:left w:val="nil"/>
              <w:bottom w:val="single" w:sz="4" w:space="0" w:color="auto"/>
              <w:right w:val="single" w:sz="4" w:space="0" w:color="auto"/>
            </w:tcBorders>
          </w:tcPr>
          <w:p w:rsidR="00F2776D" w:rsidRPr="004065F9" w:rsidRDefault="00F2776D" w:rsidP="00CC270F">
            <w:pPr>
              <w:spacing w:before="0"/>
              <w:jc w:val="center"/>
              <w:rPr>
                <w:rFonts w:eastAsia="Times New Roman" w:cstheme="minorHAnsi"/>
                <w:color w:val="000000"/>
                <w:sz w:val="20"/>
                <w:szCs w:val="20"/>
                <w:lang w:eastAsia="el-GR"/>
              </w:rPr>
            </w:pPr>
          </w:p>
        </w:tc>
      </w:tr>
      <w:tr w:rsidR="00F2776D" w:rsidRPr="004065F9" w:rsidTr="00CC270F">
        <w:trPr>
          <w:trHeight w:val="227"/>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F2776D" w:rsidRPr="004065F9" w:rsidRDefault="00F2776D" w:rsidP="00CC270F">
            <w:pPr>
              <w:spacing w:before="0"/>
              <w:jc w:val="center"/>
              <w:rPr>
                <w:rFonts w:eastAsia="Times New Roman" w:cstheme="minorHAnsi"/>
                <w:color w:val="000000"/>
                <w:sz w:val="20"/>
                <w:szCs w:val="20"/>
                <w:lang w:eastAsia="el-GR"/>
              </w:rPr>
            </w:pPr>
            <w:r w:rsidRPr="004065F9">
              <w:rPr>
                <w:rFonts w:eastAsia="Times New Roman" w:cstheme="minorHAnsi"/>
                <w:color w:val="000000"/>
                <w:sz w:val="20"/>
                <w:szCs w:val="20"/>
                <w:lang w:eastAsia="el-GR"/>
              </w:rPr>
              <w:t>2</w:t>
            </w:r>
          </w:p>
        </w:tc>
        <w:tc>
          <w:tcPr>
            <w:tcW w:w="1550" w:type="dxa"/>
            <w:tcBorders>
              <w:top w:val="nil"/>
              <w:left w:val="nil"/>
              <w:bottom w:val="single" w:sz="4" w:space="0" w:color="auto"/>
              <w:right w:val="single" w:sz="4" w:space="0" w:color="auto"/>
            </w:tcBorders>
            <w:shd w:val="clear" w:color="auto" w:fill="auto"/>
            <w:vAlign w:val="center"/>
            <w:hideMark/>
          </w:tcPr>
          <w:p w:rsidR="00F2776D" w:rsidRPr="004065F9" w:rsidRDefault="00F2776D" w:rsidP="00CC270F">
            <w:pPr>
              <w:spacing w:before="0"/>
              <w:jc w:val="left"/>
              <w:rPr>
                <w:rFonts w:eastAsia="Times New Roman" w:cstheme="minorHAnsi"/>
                <w:color w:val="000000"/>
                <w:sz w:val="20"/>
                <w:szCs w:val="20"/>
                <w:lang w:eastAsia="el-GR"/>
              </w:rPr>
            </w:pPr>
            <w:r w:rsidRPr="004065F9">
              <w:rPr>
                <w:rFonts w:cstheme="minorHAnsi"/>
                <w:sz w:val="20"/>
                <w:szCs w:val="20"/>
              </w:rPr>
              <w:t xml:space="preserve">Σύστημα αντιδραστηρίων για κλωνοποίηση </w:t>
            </w:r>
            <w:r w:rsidRPr="004065F9">
              <w:rPr>
                <w:rFonts w:eastAsia="Times New Roman" w:cstheme="minorHAnsi"/>
                <w:color w:val="000000"/>
                <w:sz w:val="20"/>
                <w:szCs w:val="20"/>
                <w:lang w:eastAsia="el-GR"/>
              </w:rPr>
              <w:t>τμημάτων DNA</w:t>
            </w:r>
          </w:p>
        </w:tc>
        <w:tc>
          <w:tcPr>
            <w:tcW w:w="1305" w:type="dxa"/>
            <w:tcBorders>
              <w:top w:val="nil"/>
              <w:left w:val="nil"/>
              <w:bottom w:val="single" w:sz="4" w:space="0" w:color="auto"/>
              <w:right w:val="single" w:sz="4" w:space="0" w:color="auto"/>
            </w:tcBorders>
            <w:shd w:val="clear" w:color="auto" w:fill="auto"/>
            <w:vAlign w:val="center"/>
            <w:hideMark/>
          </w:tcPr>
          <w:p w:rsidR="00F2776D" w:rsidRPr="004065F9" w:rsidRDefault="00F2776D" w:rsidP="00CC270F">
            <w:pPr>
              <w:spacing w:before="0"/>
              <w:jc w:val="center"/>
              <w:rPr>
                <w:rFonts w:eastAsia="Times New Roman" w:cstheme="minorHAnsi"/>
                <w:color w:val="000000"/>
                <w:sz w:val="20"/>
                <w:szCs w:val="20"/>
                <w:lang w:eastAsia="el-GR"/>
              </w:rPr>
            </w:pPr>
            <w:r w:rsidRPr="004065F9">
              <w:rPr>
                <w:rFonts w:cstheme="minorHAnsi"/>
                <w:color w:val="000000"/>
                <w:sz w:val="20"/>
                <w:szCs w:val="20"/>
              </w:rPr>
              <w:t>KIT/</w:t>
            </w:r>
            <w:r w:rsidRPr="004065F9">
              <w:rPr>
                <w:rFonts w:cstheme="minorHAnsi"/>
                <w:color w:val="000000"/>
                <w:sz w:val="20"/>
                <w:szCs w:val="20"/>
                <w:lang w:val="en-US"/>
              </w:rPr>
              <w:t>1</w:t>
            </w:r>
            <w:r w:rsidRPr="004065F9">
              <w:rPr>
                <w:rFonts w:cstheme="minorHAnsi"/>
                <w:color w:val="000000"/>
                <w:sz w:val="20"/>
                <w:szCs w:val="20"/>
              </w:rPr>
              <w:t>0  αντιδράσεις</w:t>
            </w:r>
          </w:p>
        </w:tc>
        <w:tc>
          <w:tcPr>
            <w:tcW w:w="1259" w:type="dxa"/>
            <w:tcBorders>
              <w:top w:val="nil"/>
              <w:left w:val="nil"/>
              <w:bottom w:val="single" w:sz="4" w:space="0" w:color="auto"/>
              <w:right w:val="single" w:sz="4" w:space="0" w:color="auto"/>
            </w:tcBorders>
            <w:shd w:val="clear" w:color="auto" w:fill="auto"/>
            <w:vAlign w:val="center"/>
            <w:hideMark/>
          </w:tcPr>
          <w:p w:rsidR="00F2776D" w:rsidRPr="004065F9" w:rsidRDefault="00F2776D" w:rsidP="00CC270F">
            <w:pPr>
              <w:spacing w:before="0"/>
              <w:jc w:val="center"/>
              <w:rPr>
                <w:rFonts w:eastAsia="Times New Roman" w:cstheme="minorHAnsi"/>
                <w:color w:val="000000"/>
                <w:sz w:val="20"/>
                <w:szCs w:val="20"/>
                <w:lang w:eastAsia="el-GR"/>
              </w:rPr>
            </w:pPr>
            <w:r w:rsidRPr="004065F9">
              <w:rPr>
                <w:rFonts w:cstheme="minorHAnsi"/>
                <w:color w:val="000000"/>
                <w:sz w:val="20"/>
                <w:szCs w:val="20"/>
              </w:rPr>
              <w:t>1</w:t>
            </w:r>
          </w:p>
        </w:tc>
        <w:tc>
          <w:tcPr>
            <w:tcW w:w="6168" w:type="dxa"/>
            <w:tcBorders>
              <w:top w:val="nil"/>
              <w:left w:val="nil"/>
              <w:bottom w:val="single" w:sz="4" w:space="0" w:color="auto"/>
              <w:right w:val="single" w:sz="4" w:space="0" w:color="auto"/>
            </w:tcBorders>
            <w:shd w:val="clear" w:color="auto" w:fill="auto"/>
            <w:vAlign w:val="center"/>
            <w:hideMark/>
          </w:tcPr>
          <w:p w:rsidR="00F2776D" w:rsidRPr="004065F9" w:rsidRDefault="00F2776D" w:rsidP="00CC270F">
            <w:pPr>
              <w:spacing w:before="0"/>
              <w:jc w:val="left"/>
              <w:rPr>
                <w:rFonts w:eastAsia="Times New Roman" w:cstheme="minorHAnsi"/>
                <w:color w:val="000000"/>
                <w:sz w:val="20"/>
                <w:szCs w:val="20"/>
                <w:lang w:eastAsia="el-GR"/>
              </w:rPr>
            </w:pPr>
            <w:r w:rsidRPr="004065F9">
              <w:rPr>
                <w:rFonts w:cstheme="minorHAnsi"/>
                <w:sz w:val="20"/>
                <w:szCs w:val="20"/>
              </w:rPr>
              <w:t xml:space="preserve">Σύστημα αντιδραστηρίων για κλωνοποίηση. Να περιλαμβάνει ελάχιστα στάδια (χωρίς </w:t>
            </w:r>
            <w:r w:rsidRPr="004065F9">
              <w:rPr>
                <w:rFonts w:cstheme="minorHAnsi"/>
                <w:sz w:val="20"/>
                <w:szCs w:val="20"/>
                <w:lang w:val="en-US"/>
              </w:rPr>
              <w:t>digestion</w:t>
            </w:r>
            <w:r w:rsidRPr="004065F9">
              <w:rPr>
                <w:rFonts w:cstheme="minorHAnsi"/>
                <w:sz w:val="20"/>
                <w:szCs w:val="20"/>
              </w:rPr>
              <w:t xml:space="preserve">, </w:t>
            </w:r>
            <w:r w:rsidRPr="004065F9">
              <w:rPr>
                <w:rFonts w:cstheme="minorHAnsi"/>
                <w:sz w:val="20"/>
                <w:szCs w:val="20"/>
                <w:lang w:val="en-US"/>
              </w:rPr>
              <w:t>ligation</w:t>
            </w:r>
            <w:r w:rsidRPr="004065F9">
              <w:rPr>
                <w:rFonts w:cstheme="minorHAnsi"/>
                <w:sz w:val="20"/>
                <w:szCs w:val="20"/>
              </w:rPr>
              <w:t xml:space="preserve">, </w:t>
            </w:r>
            <w:r w:rsidRPr="004065F9">
              <w:rPr>
                <w:rFonts w:cstheme="minorHAnsi"/>
                <w:sz w:val="20"/>
                <w:szCs w:val="20"/>
                <w:lang w:val="en-US"/>
              </w:rPr>
              <w:t>phosphorylation</w:t>
            </w:r>
            <w:r w:rsidRPr="004065F9">
              <w:rPr>
                <w:rFonts w:cstheme="minorHAnsi"/>
                <w:sz w:val="20"/>
                <w:szCs w:val="20"/>
              </w:rPr>
              <w:t xml:space="preserve"> ή </w:t>
            </w:r>
            <w:r w:rsidRPr="004065F9">
              <w:rPr>
                <w:rFonts w:cstheme="minorHAnsi"/>
                <w:sz w:val="20"/>
                <w:szCs w:val="20"/>
                <w:lang w:val="en-US"/>
              </w:rPr>
              <w:t>blunt</w:t>
            </w:r>
            <w:r w:rsidRPr="004065F9">
              <w:rPr>
                <w:rFonts w:cstheme="minorHAnsi"/>
                <w:sz w:val="20"/>
                <w:szCs w:val="20"/>
              </w:rPr>
              <w:t>-</w:t>
            </w:r>
            <w:r w:rsidRPr="004065F9">
              <w:rPr>
                <w:rFonts w:cstheme="minorHAnsi"/>
                <w:sz w:val="20"/>
                <w:szCs w:val="20"/>
                <w:lang w:val="en-US"/>
              </w:rPr>
              <w:t>end</w:t>
            </w:r>
            <w:r w:rsidRPr="004065F9">
              <w:rPr>
                <w:rFonts w:cstheme="minorHAnsi"/>
                <w:sz w:val="20"/>
                <w:szCs w:val="20"/>
              </w:rPr>
              <w:t xml:space="preserve"> </w:t>
            </w:r>
            <w:r w:rsidRPr="004065F9">
              <w:rPr>
                <w:rFonts w:cstheme="minorHAnsi"/>
                <w:sz w:val="20"/>
                <w:szCs w:val="20"/>
                <w:lang w:val="en-US"/>
              </w:rPr>
              <w:t>polishing</w:t>
            </w:r>
            <w:r w:rsidRPr="004065F9">
              <w:rPr>
                <w:rFonts w:cstheme="minorHAnsi"/>
                <w:sz w:val="20"/>
                <w:szCs w:val="20"/>
              </w:rPr>
              <w:t xml:space="preserve">). Να μην απαιτεί την χρήση εξειδικευμένων φορέων κλωνοποίησης. Να είναι εξαιρετικά αποτελεσματικό ακόμα και σε μεγάλα τμήματα </w:t>
            </w:r>
            <w:r w:rsidRPr="004065F9">
              <w:rPr>
                <w:rFonts w:cstheme="minorHAnsi"/>
                <w:sz w:val="20"/>
                <w:szCs w:val="20"/>
                <w:lang w:val="en-US"/>
              </w:rPr>
              <w:t>DNA</w:t>
            </w:r>
            <w:r w:rsidRPr="004065F9">
              <w:rPr>
                <w:rFonts w:cstheme="minorHAnsi"/>
                <w:sz w:val="20"/>
                <w:szCs w:val="20"/>
              </w:rPr>
              <w:t xml:space="preserve"> (έως και 15</w:t>
            </w:r>
            <w:r w:rsidRPr="004065F9">
              <w:rPr>
                <w:rFonts w:cstheme="minorHAnsi"/>
                <w:sz w:val="20"/>
                <w:szCs w:val="20"/>
                <w:lang w:val="en-US"/>
              </w:rPr>
              <w:t>Kb</w:t>
            </w:r>
            <w:r w:rsidRPr="004065F9">
              <w:rPr>
                <w:rFonts w:cstheme="minorHAnsi"/>
                <w:sz w:val="20"/>
                <w:szCs w:val="20"/>
              </w:rPr>
              <w:t xml:space="preserve">) ενώ να είναι κατάλληλο και για </w:t>
            </w:r>
            <w:r w:rsidRPr="004065F9">
              <w:rPr>
                <w:rFonts w:cstheme="minorHAnsi"/>
                <w:sz w:val="20"/>
                <w:szCs w:val="20"/>
                <w:lang w:val="en-US"/>
              </w:rPr>
              <w:t>Multiple</w:t>
            </w:r>
            <w:r w:rsidRPr="004065F9">
              <w:rPr>
                <w:rFonts w:cstheme="minorHAnsi"/>
                <w:sz w:val="20"/>
                <w:szCs w:val="20"/>
              </w:rPr>
              <w:t xml:space="preserve"> </w:t>
            </w:r>
            <w:r w:rsidRPr="004065F9">
              <w:rPr>
                <w:rFonts w:cstheme="minorHAnsi"/>
                <w:sz w:val="20"/>
                <w:szCs w:val="20"/>
                <w:lang w:val="en-US"/>
              </w:rPr>
              <w:t>Fragment</w:t>
            </w:r>
            <w:r w:rsidRPr="004065F9">
              <w:rPr>
                <w:rFonts w:cstheme="minorHAnsi"/>
                <w:sz w:val="20"/>
                <w:szCs w:val="20"/>
              </w:rPr>
              <w:t xml:space="preserve"> </w:t>
            </w:r>
            <w:r w:rsidRPr="004065F9">
              <w:rPr>
                <w:rFonts w:cstheme="minorHAnsi"/>
                <w:sz w:val="20"/>
                <w:szCs w:val="20"/>
                <w:lang w:val="en-US"/>
              </w:rPr>
              <w:t>Cloning</w:t>
            </w:r>
            <w:r w:rsidRPr="004065F9">
              <w:rPr>
                <w:rFonts w:cstheme="minorHAnsi"/>
                <w:sz w:val="20"/>
                <w:szCs w:val="20"/>
              </w:rPr>
              <w:t xml:space="preserve"> χωρίς να χρειάζεται </w:t>
            </w:r>
            <w:r w:rsidRPr="004065F9">
              <w:rPr>
                <w:rFonts w:cstheme="minorHAnsi"/>
                <w:sz w:val="20"/>
                <w:szCs w:val="20"/>
                <w:lang w:val="en-US"/>
              </w:rPr>
              <w:t>SubCloning</w:t>
            </w:r>
            <w:r w:rsidRPr="004065F9">
              <w:rPr>
                <w:rFonts w:cstheme="minorHAnsi"/>
                <w:sz w:val="20"/>
                <w:szCs w:val="20"/>
              </w:rPr>
              <w:t xml:space="preserve"> (95% απόδοση). Η διαδικασία να ολοκληρώνεται σε 15 λεπτά. Στην συσκευασία να περιλαμβάνονται τα εξής: 5</w:t>
            </w:r>
            <w:r w:rsidRPr="004065F9">
              <w:rPr>
                <w:rFonts w:cstheme="minorHAnsi"/>
                <w:sz w:val="20"/>
                <w:szCs w:val="20"/>
                <w:lang w:val="en-US"/>
              </w:rPr>
              <w:t>X</w:t>
            </w:r>
            <w:r w:rsidRPr="004065F9">
              <w:rPr>
                <w:rFonts w:cstheme="minorHAnsi"/>
                <w:sz w:val="20"/>
                <w:szCs w:val="20"/>
              </w:rPr>
              <w:t xml:space="preserve"> </w:t>
            </w:r>
            <w:r w:rsidRPr="004065F9">
              <w:rPr>
                <w:rFonts w:cstheme="minorHAnsi"/>
                <w:sz w:val="20"/>
                <w:szCs w:val="20"/>
                <w:lang w:val="en-US"/>
              </w:rPr>
              <w:t>In</w:t>
            </w:r>
            <w:r w:rsidRPr="004065F9">
              <w:rPr>
                <w:rFonts w:cstheme="minorHAnsi"/>
                <w:sz w:val="20"/>
                <w:szCs w:val="20"/>
              </w:rPr>
              <w:t>-</w:t>
            </w:r>
            <w:r w:rsidRPr="004065F9">
              <w:rPr>
                <w:rFonts w:cstheme="minorHAnsi"/>
                <w:sz w:val="20"/>
                <w:szCs w:val="20"/>
                <w:lang w:val="en-US"/>
              </w:rPr>
              <w:t>Fusion</w:t>
            </w:r>
            <w:r w:rsidRPr="004065F9">
              <w:rPr>
                <w:rFonts w:cstheme="minorHAnsi"/>
                <w:sz w:val="20"/>
                <w:szCs w:val="20"/>
              </w:rPr>
              <w:t xml:space="preserve"> </w:t>
            </w:r>
            <w:r w:rsidRPr="004065F9">
              <w:rPr>
                <w:rFonts w:cstheme="minorHAnsi"/>
                <w:sz w:val="20"/>
                <w:szCs w:val="20"/>
                <w:lang w:val="en-US"/>
              </w:rPr>
              <w:t>HD</w:t>
            </w:r>
            <w:r w:rsidRPr="004065F9">
              <w:rPr>
                <w:rFonts w:cstheme="minorHAnsi"/>
                <w:sz w:val="20"/>
                <w:szCs w:val="20"/>
              </w:rPr>
              <w:t xml:space="preserve"> </w:t>
            </w:r>
            <w:r w:rsidRPr="004065F9">
              <w:rPr>
                <w:rFonts w:cstheme="minorHAnsi"/>
                <w:sz w:val="20"/>
                <w:szCs w:val="20"/>
                <w:lang w:val="en-US"/>
              </w:rPr>
              <w:t>Enzyme</w:t>
            </w:r>
            <w:r w:rsidRPr="004065F9">
              <w:rPr>
                <w:rFonts w:cstheme="minorHAnsi"/>
                <w:sz w:val="20"/>
                <w:szCs w:val="20"/>
              </w:rPr>
              <w:t xml:space="preserve"> </w:t>
            </w:r>
            <w:r w:rsidRPr="004065F9">
              <w:rPr>
                <w:rFonts w:cstheme="minorHAnsi"/>
                <w:sz w:val="20"/>
                <w:szCs w:val="20"/>
                <w:lang w:val="en-US"/>
              </w:rPr>
              <w:t>Premix</w:t>
            </w:r>
            <w:r w:rsidRPr="004065F9">
              <w:rPr>
                <w:rFonts w:cstheme="minorHAnsi"/>
                <w:sz w:val="20"/>
                <w:szCs w:val="20"/>
              </w:rPr>
              <w:t xml:space="preserve">, </w:t>
            </w:r>
            <w:r w:rsidRPr="004065F9">
              <w:rPr>
                <w:rFonts w:cstheme="minorHAnsi"/>
                <w:sz w:val="20"/>
                <w:szCs w:val="20"/>
                <w:lang w:val="en-US"/>
              </w:rPr>
              <w:t>linearized</w:t>
            </w:r>
            <w:r w:rsidRPr="004065F9">
              <w:rPr>
                <w:rFonts w:cstheme="minorHAnsi"/>
                <w:sz w:val="20"/>
                <w:szCs w:val="20"/>
              </w:rPr>
              <w:t xml:space="preserve"> </w:t>
            </w:r>
            <w:r w:rsidRPr="004065F9">
              <w:rPr>
                <w:rFonts w:cstheme="minorHAnsi"/>
                <w:sz w:val="20"/>
                <w:szCs w:val="20"/>
                <w:lang w:val="en-US"/>
              </w:rPr>
              <w:t>pUC</w:t>
            </w:r>
            <w:r w:rsidRPr="004065F9">
              <w:rPr>
                <w:rFonts w:cstheme="minorHAnsi"/>
                <w:sz w:val="20"/>
                <w:szCs w:val="20"/>
              </w:rPr>
              <w:t xml:space="preserve">19 </w:t>
            </w:r>
            <w:r w:rsidRPr="004065F9">
              <w:rPr>
                <w:rFonts w:cstheme="minorHAnsi"/>
                <w:sz w:val="20"/>
                <w:szCs w:val="20"/>
                <w:lang w:val="en-US"/>
              </w:rPr>
              <w:t>Control</w:t>
            </w:r>
            <w:r w:rsidRPr="004065F9">
              <w:rPr>
                <w:rFonts w:cstheme="minorHAnsi"/>
                <w:sz w:val="20"/>
                <w:szCs w:val="20"/>
              </w:rPr>
              <w:t xml:space="preserve"> </w:t>
            </w:r>
            <w:r w:rsidRPr="004065F9">
              <w:rPr>
                <w:rFonts w:cstheme="minorHAnsi"/>
                <w:sz w:val="20"/>
                <w:szCs w:val="20"/>
                <w:lang w:val="en-US"/>
              </w:rPr>
              <w:t>Vector</w:t>
            </w:r>
            <w:r w:rsidRPr="004065F9">
              <w:rPr>
                <w:rFonts w:cstheme="minorHAnsi"/>
                <w:sz w:val="20"/>
                <w:szCs w:val="20"/>
              </w:rPr>
              <w:t xml:space="preserve"> (50 </w:t>
            </w:r>
            <w:r w:rsidRPr="004065F9">
              <w:rPr>
                <w:rFonts w:cstheme="minorHAnsi"/>
                <w:sz w:val="20"/>
                <w:szCs w:val="20"/>
                <w:lang w:val="en-US"/>
              </w:rPr>
              <w:t>ng</w:t>
            </w:r>
            <w:r w:rsidRPr="004065F9">
              <w:rPr>
                <w:rFonts w:cstheme="minorHAnsi"/>
                <w:sz w:val="20"/>
                <w:szCs w:val="20"/>
              </w:rPr>
              <w:t>/μ</w:t>
            </w:r>
            <w:r w:rsidRPr="004065F9">
              <w:rPr>
                <w:rFonts w:cstheme="minorHAnsi"/>
                <w:sz w:val="20"/>
                <w:szCs w:val="20"/>
                <w:lang w:val="en-US"/>
              </w:rPr>
              <w:t>l</w:t>
            </w:r>
            <w:r w:rsidRPr="004065F9">
              <w:rPr>
                <w:rFonts w:cstheme="minorHAnsi"/>
                <w:sz w:val="20"/>
                <w:szCs w:val="20"/>
              </w:rPr>
              <w:t xml:space="preserve">), 2 </w:t>
            </w:r>
            <w:r w:rsidRPr="004065F9">
              <w:rPr>
                <w:rFonts w:cstheme="minorHAnsi"/>
                <w:sz w:val="20"/>
                <w:szCs w:val="20"/>
                <w:lang w:val="en-US"/>
              </w:rPr>
              <w:t>kb</w:t>
            </w:r>
            <w:r w:rsidRPr="004065F9">
              <w:rPr>
                <w:rFonts w:cstheme="minorHAnsi"/>
                <w:sz w:val="20"/>
                <w:szCs w:val="20"/>
              </w:rPr>
              <w:t xml:space="preserve"> </w:t>
            </w:r>
            <w:r w:rsidRPr="004065F9">
              <w:rPr>
                <w:rFonts w:cstheme="minorHAnsi"/>
                <w:sz w:val="20"/>
                <w:szCs w:val="20"/>
                <w:lang w:val="en-US"/>
              </w:rPr>
              <w:t>Control</w:t>
            </w:r>
            <w:r w:rsidRPr="004065F9">
              <w:rPr>
                <w:rFonts w:cstheme="minorHAnsi"/>
                <w:sz w:val="20"/>
                <w:szCs w:val="20"/>
              </w:rPr>
              <w:t xml:space="preserve"> </w:t>
            </w:r>
            <w:r w:rsidRPr="004065F9">
              <w:rPr>
                <w:rFonts w:cstheme="minorHAnsi"/>
                <w:sz w:val="20"/>
                <w:szCs w:val="20"/>
                <w:lang w:val="en-US"/>
              </w:rPr>
              <w:t>Insert</w:t>
            </w:r>
            <w:r w:rsidRPr="004065F9">
              <w:rPr>
                <w:rFonts w:cstheme="minorHAnsi"/>
                <w:sz w:val="20"/>
                <w:szCs w:val="20"/>
              </w:rPr>
              <w:t xml:space="preserve"> (40 </w:t>
            </w:r>
            <w:r w:rsidRPr="004065F9">
              <w:rPr>
                <w:rFonts w:cstheme="minorHAnsi"/>
                <w:sz w:val="20"/>
                <w:szCs w:val="20"/>
                <w:lang w:val="en-US"/>
              </w:rPr>
              <w:t>ng</w:t>
            </w:r>
            <w:r w:rsidRPr="004065F9">
              <w:rPr>
                <w:rFonts w:cstheme="minorHAnsi"/>
                <w:sz w:val="20"/>
                <w:szCs w:val="20"/>
              </w:rPr>
              <w:t>/μ</w:t>
            </w:r>
            <w:r w:rsidRPr="004065F9">
              <w:rPr>
                <w:rFonts w:cstheme="minorHAnsi"/>
                <w:sz w:val="20"/>
                <w:szCs w:val="20"/>
                <w:lang w:val="en-US"/>
              </w:rPr>
              <w:t>l</w:t>
            </w:r>
            <w:r w:rsidRPr="004065F9">
              <w:rPr>
                <w:rFonts w:cstheme="minorHAnsi"/>
                <w:sz w:val="20"/>
                <w:szCs w:val="20"/>
              </w:rPr>
              <w:t xml:space="preserve">), </w:t>
            </w:r>
            <w:r w:rsidRPr="004065F9">
              <w:rPr>
                <w:rFonts w:cstheme="minorHAnsi"/>
                <w:sz w:val="20"/>
                <w:szCs w:val="20"/>
                <w:lang w:val="en-US"/>
              </w:rPr>
              <w:t>Stellar</w:t>
            </w:r>
            <w:r w:rsidRPr="004065F9">
              <w:rPr>
                <w:rFonts w:cstheme="minorHAnsi"/>
                <w:sz w:val="20"/>
                <w:szCs w:val="20"/>
              </w:rPr>
              <w:t xml:space="preserve"> </w:t>
            </w:r>
            <w:r w:rsidRPr="004065F9">
              <w:rPr>
                <w:rFonts w:cstheme="minorHAnsi"/>
                <w:sz w:val="20"/>
                <w:szCs w:val="20"/>
                <w:lang w:val="en-US"/>
              </w:rPr>
              <w:t>Competent</w:t>
            </w:r>
            <w:r w:rsidRPr="004065F9">
              <w:rPr>
                <w:rFonts w:cstheme="minorHAnsi"/>
                <w:sz w:val="20"/>
                <w:szCs w:val="20"/>
              </w:rPr>
              <w:t xml:space="preserve"> </w:t>
            </w:r>
            <w:r w:rsidRPr="004065F9">
              <w:rPr>
                <w:rFonts w:cstheme="minorHAnsi"/>
                <w:sz w:val="20"/>
                <w:szCs w:val="20"/>
                <w:lang w:val="en-US"/>
              </w:rPr>
              <w:t>Cells</w:t>
            </w:r>
            <w:r w:rsidRPr="004065F9">
              <w:rPr>
                <w:rFonts w:cstheme="minorHAnsi"/>
                <w:sz w:val="20"/>
                <w:szCs w:val="20"/>
              </w:rPr>
              <w:t xml:space="preserve">, </w:t>
            </w:r>
            <w:r w:rsidRPr="004065F9">
              <w:rPr>
                <w:rFonts w:cstheme="minorHAnsi"/>
                <w:sz w:val="20"/>
                <w:szCs w:val="20"/>
                <w:lang w:val="en-US"/>
              </w:rPr>
              <w:t>NucleoSpin</w:t>
            </w:r>
            <w:r w:rsidRPr="004065F9">
              <w:rPr>
                <w:rFonts w:cstheme="minorHAnsi"/>
                <w:sz w:val="20"/>
                <w:szCs w:val="20"/>
              </w:rPr>
              <w:t xml:space="preserve"> </w:t>
            </w:r>
            <w:r w:rsidRPr="004065F9">
              <w:rPr>
                <w:rFonts w:cstheme="minorHAnsi"/>
                <w:sz w:val="20"/>
                <w:szCs w:val="20"/>
                <w:lang w:val="en-US"/>
              </w:rPr>
              <w:t>Gel</w:t>
            </w:r>
            <w:r w:rsidRPr="004065F9">
              <w:rPr>
                <w:rFonts w:cstheme="minorHAnsi"/>
                <w:sz w:val="20"/>
                <w:szCs w:val="20"/>
              </w:rPr>
              <w:t xml:space="preserve"> </w:t>
            </w:r>
            <w:r w:rsidRPr="004065F9">
              <w:rPr>
                <w:rFonts w:cstheme="minorHAnsi"/>
                <w:sz w:val="20"/>
                <w:szCs w:val="20"/>
                <w:lang w:val="en-US"/>
              </w:rPr>
              <w:t>and</w:t>
            </w:r>
            <w:r w:rsidRPr="004065F9">
              <w:rPr>
                <w:rFonts w:cstheme="minorHAnsi"/>
                <w:sz w:val="20"/>
                <w:szCs w:val="20"/>
              </w:rPr>
              <w:t xml:space="preserve"> </w:t>
            </w:r>
            <w:r w:rsidRPr="004065F9">
              <w:rPr>
                <w:rFonts w:cstheme="minorHAnsi"/>
                <w:sz w:val="20"/>
                <w:szCs w:val="20"/>
                <w:lang w:val="en-US"/>
              </w:rPr>
              <w:t>PCR</w:t>
            </w:r>
            <w:r w:rsidRPr="004065F9">
              <w:rPr>
                <w:rFonts w:cstheme="minorHAnsi"/>
                <w:sz w:val="20"/>
                <w:szCs w:val="20"/>
              </w:rPr>
              <w:t xml:space="preserve"> </w:t>
            </w:r>
            <w:r w:rsidRPr="004065F9">
              <w:rPr>
                <w:rFonts w:cstheme="minorHAnsi"/>
                <w:sz w:val="20"/>
                <w:szCs w:val="20"/>
                <w:lang w:val="en-US"/>
              </w:rPr>
              <w:t>Clean</w:t>
            </w:r>
            <w:r w:rsidRPr="004065F9">
              <w:rPr>
                <w:rFonts w:cstheme="minorHAnsi"/>
                <w:sz w:val="20"/>
                <w:szCs w:val="20"/>
              </w:rPr>
              <w:t>-</w:t>
            </w:r>
            <w:r w:rsidRPr="004065F9">
              <w:rPr>
                <w:rFonts w:cstheme="minorHAnsi"/>
                <w:sz w:val="20"/>
                <w:szCs w:val="20"/>
                <w:lang w:val="en-US"/>
              </w:rPr>
              <w:t>Up</w:t>
            </w:r>
            <w:r w:rsidRPr="004065F9">
              <w:rPr>
                <w:rFonts w:cstheme="minorHAnsi"/>
                <w:sz w:val="20"/>
                <w:szCs w:val="20"/>
              </w:rPr>
              <w:t xml:space="preserve"> </w:t>
            </w:r>
            <w:r w:rsidRPr="004065F9">
              <w:rPr>
                <w:rFonts w:cstheme="minorHAnsi"/>
                <w:sz w:val="20"/>
                <w:szCs w:val="20"/>
                <w:lang w:val="en-US"/>
              </w:rPr>
              <w:t>kit</w:t>
            </w:r>
            <w:r w:rsidRPr="004065F9">
              <w:rPr>
                <w:rFonts w:cstheme="minorHAnsi"/>
                <w:sz w:val="20"/>
                <w:szCs w:val="20"/>
              </w:rPr>
              <w:t xml:space="preserve"> και </w:t>
            </w:r>
            <w:r w:rsidRPr="004065F9">
              <w:rPr>
                <w:rFonts w:cstheme="minorHAnsi"/>
                <w:sz w:val="20"/>
                <w:szCs w:val="20"/>
                <w:lang w:val="en-US"/>
              </w:rPr>
              <w:t>CloneAmp</w:t>
            </w:r>
            <w:r w:rsidRPr="004065F9">
              <w:rPr>
                <w:rFonts w:cstheme="minorHAnsi"/>
                <w:sz w:val="20"/>
                <w:szCs w:val="20"/>
              </w:rPr>
              <w:t xml:space="preserve"> </w:t>
            </w:r>
            <w:r w:rsidRPr="004065F9">
              <w:rPr>
                <w:rFonts w:cstheme="minorHAnsi"/>
                <w:sz w:val="20"/>
                <w:szCs w:val="20"/>
                <w:lang w:val="en-US"/>
              </w:rPr>
              <w:t>HiFi</w:t>
            </w:r>
            <w:r w:rsidRPr="004065F9">
              <w:rPr>
                <w:rFonts w:cstheme="minorHAnsi"/>
                <w:sz w:val="20"/>
                <w:szCs w:val="20"/>
              </w:rPr>
              <w:t xml:space="preserve"> </w:t>
            </w:r>
            <w:r w:rsidRPr="004065F9">
              <w:rPr>
                <w:rFonts w:cstheme="minorHAnsi"/>
                <w:sz w:val="20"/>
                <w:szCs w:val="20"/>
                <w:lang w:val="en-US"/>
              </w:rPr>
              <w:t>PCR</w:t>
            </w:r>
            <w:r w:rsidRPr="004065F9">
              <w:rPr>
                <w:rFonts w:cstheme="minorHAnsi"/>
                <w:sz w:val="20"/>
                <w:szCs w:val="20"/>
              </w:rPr>
              <w:t xml:space="preserve"> </w:t>
            </w:r>
            <w:r w:rsidRPr="004065F9">
              <w:rPr>
                <w:rFonts w:cstheme="minorHAnsi"/>
                <w:sz w:val="20"/>
                <w:szCs w:val="20"/>
                <w:lang w:val="en-US"/>
              </w:rPr>
              <w:t>Premix</w:t>
            </w:r>
            <w:r w:rsidRPr="004065F9">
              <w:rPr>
                <w:rFonts w:cstheme="minorHAnsi"/>
                <w:sz w:val="20"/>
                <w:szCs w:val="20"/>
              </w:rPr>
              <w:t xml:space="preserve">. Να είναι σε συσκευασία για 10 αντιδράσεις. Ενδεικτικά, In-Fusion HD Cloning Kit plus του οίκου </w:t>
            </w:r>
            <w:r w:rsidRPr="004065F9">
              <w:rPr>
                <w:rFonts w:cstheme="minorHAnsi"/>
                <w:sz w:val="20"/>
                <w:szCs w:val="20"/>
                <w:lang w:val="en-US"/>
              </w:rPr>
              <w:t>TAKARA</w:t>
            </w:r>
            <w:r w:rsidRPr="004065F9">
              <w:rPr>
                <w:rFonts w:cstheme="minorHAnsi"/>
                <w:sz w:val="20"/>
                <w:szCs w:val="20"/>
              </w:rPr>
              <w:t xml:space="preserve"> με κωδικό: 638909 ή ισοδύναμο.</w:t>
            </w:r>
          </w:p>
        </w:tc>
        <w:tc>
          <w:tcPr>
            <w:tcW w:w="1559" w:type="dxa"/>
            <w:tcBorders>
              <w:top w:val="nil"/>
              <w:left w:val="nil"/>
              <w:bottom w:val="single" w:sz="4" w:space="0" w:color="auto"/>
              <w:right w:val="single" w:sz="4" w:space="0" w:color="auto"/>
            </w:tcBorders>
            <w:shd w:val="clear" w:color="auto" w:fill="auto"/>
            <w:noWrap/>
            <w:vAlign w:val="center"/>
          </w:tcPr>
          <w:p w:rsidR="00F2776D" w:rsidRPr="004065F9" w:rsidRDefault="00F2776D" w:rsidP="00CC270F">
            <w:pPr>
              <w:spacing w:before="0"/>
              <w:jc w:val="center"/>
              <w:rPr>
                <w:rFonts w:eastAsia="Times New Roman" w:cstheme="minorHAnsi"/>
                <w:color w:val="000000"/>
                <w:sz w:val="20"/>
                <w:szCs w:val="20"/>
                <w:lang w:eastAsia="el-GR"/>
              </w:rPr>
            </w:pPr>
            <w:r w:rsidRPr="004065F9">
              <w:rPr>
                <w:rFonts w:eastAsia="Times New Roman" w:cstheme="minorHAnsi"/>
                <w:color w:val="000000"/>
                <w:sz w:val="20"/>
                <w:szCs w:val="20"/>
                <w:lang w:eastAsia="el-GR"/>
              </w:rPr>
              <w:t>ΝΑΙ</w:t>
            </w:r>
            <w:r w:rsidRPr="004065F9">
              <w:rPr>
                <w:rFonts w:eastAsia="Times New Roman" w:cstheme="minorHAnsi"/>
                <w:color w:val="000000"/>
                <w:sz w:val="20"/>
                <w:szCs w:val="20"/>
                <w:lang w:val="en-US" w:eastAsia="el-GR"/>
              </w:rPr>
              <w:t xml:space="preserve">, </w:t>
            </w:r>
            <w:r w:rsidRPr="004065F9">
              <w:rPr>
                <w:rFonts w:eastAsia="Times New Roman" w:cstheme="minorHAnsi"/>
                <w:color w:val="000000"/>
                <w:sz w:val="20"/>
                <w:szCs w:val="20"/>
                <w:lang w:eastAsia="el-GR"/>
              </w:rPr>
              <w:t>ΝΑ ΑΝΑΦΕΡΘΕΙ</w:t>
            </w:r>
          </w:p>
        </w:tc>
        <w:tc>
          <w:tcPr>
            <w:tcW w:w="1560" w:type="dxa"/>
            <w:tcBorders>
              <w:top w:val="nil"/>
              <w:left w:val="nil"/>
              <w:bottom w:val="single" w:sz="4" w:space="0" w:color="auto"/>
              <w:right w:val="single" w:sz="4" w:space="0" w:color="auto"/>
            </w:tcBorders>
          </w:tcPr>
          <w:p w:rsidR="00F2776D" w:rsidRPr="004065F9" w:rsidRDefault="00F2776D" w:rsidP="00CC270F">
            <w:pPr>
              <w:spacing w:before="0"/>
              <w:jc w:val="center"/>
              <w:rPr>
                <w:rFonts w:eastAsia="Times New Roman" w:cstheme="minorHAnsi"/>
                <w:color w:val="000000"/>
                <w:sz w:val="20"/>
                <w:szCs w:val="20"/>
                <w:lang w:eastAsia="el-GR"/>
              </w:rPr>
            </w:pPr>
          </w:p>
        </w:tc>
        <w:tc>
          <w:tcPr>
            <w:tcW w:w="1275" w:type="dxa"/>
            <w:tcBorders>
              <w:top w:val="nil"/>
              <w:left w:val="nil"/>
              <w:bottom w:val="single" w:sz="4" w:space="0" w:color="auto"/>
              <w:right w:val="single" w:sz="4" w:space="0" w:color="auto"/>
            </w:tcBorders>
          </w:tcPr>
          <w:p w:rsidR="00F2776D" w:rsidRPr="004065F9" w:rsidRDefault="00F2776D" w:rsidP="00CC270F">
            <w:pPr>
              <w:spacing w:before="0"/>
              <w:jc w:val="center"/>
              <w:rPr>
                <w:rFonts w:eastAsia="Times New Roman" w:cstheme="minorHAnsi"/>
                <w:color w:val="000000"/>
                <w:sz w:val="20"/>
                <w:szCs w:val="20"/>
                <w:lang w:eastAsia="el-GR"/>
              </w:rPr>
            </w:pPr>
          </w:p>
        </w:tc>
      </w:tr>
      <w:tr w:rsidR="00F2776D" w:rsidRPr="00125CA5" w:rsidTr="00CC270F">
        <w:trPr>
          <w:trHeight w:val="227"/>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F2776D" w:rsidRPr="004065F9" w:rsidRDefault="00F2776D" w:rsidP="00CC270F">
            <w:pPr>
              <w:spacing w:before="0"/>
              <w:jc w:val="center"/>
              <w:rPr>
                <w:rFonts w:eastAsia="Times New Roman" w:cstheme="minorHAnsi"/>
                <w:color w:val="000000"/>
                <w:sz w:val="20"/>
                <w:szCs w:val="20"/>
                <w:lang w:eastAsia="el-GR"/>
              </w:rPr>
            </w:pPr>
            <w:r w:rsidRPr="004065F9">
              <w:rPr>
                <w:rFonts w:eastAsia="Times New Roman" w:cstheme="minorHAnsi"/>
                <w:color w:val="000000"/>
                <w:sz w:val="20"/>
                <w:szCs w:val="20"/>
                <w:lang w:eastAsia="el-GR"/>
              </w:rPr>
              <w:t>3</w:t>
            </w:r>
          </w:p>
        </w:tc>
        <w:tc>
          <w:tcPr>
            <w:tcW w:w="1550" w:type="dxa"/>
            <w:tcBorders>
              <w:top w:val="nil"/>
              <w:left w:val="nil"/>
              <w:bottom w:val="single" w:sz="4" w:space="0" w:color="auto"/>
              <w:right w:val="single" w:sz="4" w:space="0" w:color="auto"/>
            </w:tcBorders>
            <w:shd w:val="clear" w:color="auto" w:fill="auto"/>
            <w:vAlign w:val="center"/>
            <w:hideMark/>
          </w:tcPr>
          <w:p w:rsidR="00F2776D" w:rsidRPr="004065F9" w:rsidRDefault="00F2776D" w:rsidP="00CC270F">
            <w:pPr>
              <w:spacing w:before="0"/>
              <w:jc w:val="left"/>
              <w:rPr>
                <w:rFonts w:eastAsia="Times New Roman" w:cstheme="minorHAnsi"/>
                <w:color w:val="000000"/>
                <w:sz w:val="20"/>
                <w:szCs w:val="20"/>
                <w:lang w:eastAsia="el-GR"/>
              </w:rPr>
            </w:pPr>
            <w:r w:rsidRPr="004065F9">
              <w:rPr>
                <w:rFonts w:eastAsia="Times New Roman" w:cstheme="minorHAnsi"/>
                <w:color w:val="000000"/>
                <w:sz w:val="20"/>
                <w:szCs w:val="20"/>
                <w:lang w:eastAsia="el-GR"/>
              </w:rPr>
              <w:t>Αγαρόζη</w:t>
            </w:r>
          </w:p>
        </w:tc>
        <w:tc>
          <w:tcPr>
            <w:tcW w:w="1305" w:type="dxa"/>
            <w:tcBorders>
              <w:top w:val="nil"/>
              <w:left w:val="nil"/>
              <w:bottom w:val="single" w:sz="4" w:space="0" w:color="auto"/>
              <w:right w:val="single" w:sz="4" w:space="0" w:color="auto"/>
            </w:tcBorders>
            <w:shd w:val="clear" w:color="auto" w:fill="auto"/>
            <w:vAlign w:val="center"/>
            <w:hideMark/>
          </w:tcPr>
          <w:p w:rsidR="00F2776D" w:rsidRPr="004065F9" w:rsidRDefault="00F2776D" w:rsidP="00CC270F">
            <w:pPr>
              <w:spacing w:before="0"/>
              <w:jc w:val="center"/>
              <w:rPr>
                <w:rFonts w:eastAsia="Times New Roman" w:cstheme="minorHAnsi"/>
                <w:color w:val="000000"/>
                <w:sz w:val="20"/>
                <w:szCs w:val="20"/>
                <w:lang w:eastAsia="el-GR"/>
              </w:rPr>
            </w:pPr>
            <w:r w:rsidRPr="004065F9">
              <w:rPr>
                <w:rFonts w:cstheme="minorHAnsi"/>
                <w:color w:val="000000"/>
                <w:sz w:val="20"/>
                <w:szCs w:val="20"/>
              </w:rPr>
              <w:t>Συσκευασία των 100</w:t>
            </w:r>
            <w:r w:rsidRPr="004065F9">
              <w:rPr>
                <w:rFonts w:cstheme="minorHAnsi"/>
                <w:color w:val="000000"/>
                <w:sz w:val="20"/>
                <w:szCs w:val="20"/>
                <w:lang w:val="en-US"/>
              </w:rPr>
              <w:t>gr</w:t>
            </w:r>
          </w:p>
        </w:tc>
        <w:tc>
          <w:tcPr>
            <w:tcW w:w="1259" w:type="dxa"/>
            <w:tcBorders>
              <w:top w:val="nil"/>
              <w:left w:val="nil"/>
              <w:bottom w:val="single" w:sz="4" w:space="0" w:color="auto"/>
              <w:right w:val="single" w:sz="4" w:space="0" w:color="auto"/>
            </w:tcBorders>
            <w:shd w:val="clear" w:color="auto" w:fill="auto"/>
            <w:vAlign w:val="center"/>
            <w:hideMark/>
          </w:tcPr>
          <w:p w:rsidR="00F2776D" w:rsidRPr="004065F9" w:rsidRDefault="00F2776D" w:rsidP="00CC270F">
            <w:pPr>
              <w:spacing w:before="0"/>
              <w:jc w:val="center"/>
              <w:rPr>
                <w:rFonts w:eastAsia="Times New Roman" w:cstheme="minorHAnsi"/>
                <w:color w:val="000000"/>
                <w:sz w:val="20"/>
                <w:szCs w:val="20"/>
                <w:lang w:eastAsia="el-GR"/>
              </w:rPr>
            </w:pPr>
            <w:r w:rsidRPr="004065F9">
              <w:rPr>
                <w:rFonts w:cstheme="minorHAnsi"/>
                <w:color w:val="000000"/>
                <w:sz w:val="20"/>
                <w:szCs w:val="20"/>
              </w:rPr>
              <w:t>1</w:t>
            </w:r>
          </w:p>
        </w:tc>
        <w:tc>
          <w:tcPr>
            <w:tcW w:w="6168" w:type="dxa"/>
            <w:tcBorders>
              <w:top w:val="nil"/>
              <w:left w:val="nil"/>
              <w:bottom w:val="single" w:sz="4" w:space="0" w:color="auto"/>
              <w:right w:val="single" w:sz="4" w:space="0" w:color="auto"/>
            </w:tcBorders>
            <w:shd w:val="clear" w:color="auto" w:fill="auto"/>
            <w:vAlign w:val="center"/>
            <w:hideMark/>
          </w:tcPr>
          <w:p w:rsidR="00F2776D" w:rsidRPr="004065F9" w:rsidRDefault="00F2776D" w:rsidP="00CC270F">
            <w:pPr>
              <w:spacing w:before="0"/>
              <w:jc w:val="left"/>
              <w:rPr>
                <w:rFonts w:eastAsia="Times New Roman" w:cstheme="minorHAnsi"/>
                <w:color w:val="000000"/>
                <w:sz w:val="20"/>
                <w:szCs w:val="20"/>
                <w:lang w:eastAsia="el-GR"/>
              </w:rPr>
            </w:pPr>
            <w:r w:rsidRPr="004065F9">
              <w:rPr>
                <w:rFonts w:cstheme="minorHAnsi"/>
                <w:sz w:val="20"/>
                <w:szCs w:val="20"/>
              </w:rPr>
              <w:t xml:space="preserve">Αγαρόζη, κατάλληλη για τεχνικές μοριακής βιολογίας. Να διαλύεται εύκολα και να δημιουργεί γέλη σε σύντομο χρόνο. Απαλλαγμένη από </w:t>
            </w:r>
            <w:r w:rsidRPr="004065F9">
              <w:rPr>
                <w:rFonts w:cstheme="minorHAnsi"/>
                <w:sz w:val="20"/>
                <w:szCs w:val="20"/>
                <w:lang w:val="en-US"/>
              </w:rPr>
              <w:t>DNAses</w:t>
            </w:r>
            <w:r w:rsidRPr="004065F9">
              <w:rPr>
                <w:rFonts w:cstheme="minorHAnsi"/>
                <w:sz w:val="20"/>
                <w:szCs w:val="20"/>
              </w:rPr>
              <w:t xml:space="preserve"> και </w:t>
            </w:r>
            <w:r w:rsidRPr="004065F9">
              <w:rPr>
                <w:rFonts w:cstheme="minorHAnsi"/>
                <w:sz w:val="20"/>
                <w:szCs w:val="20"/>
                <w:lang w:val="en-US"/>
              </w:rPr>
              <w:t>RNAses</w:t>
            </w:r>
            <w:r w:rsidRPr="004065F9">
              <w:rPr>
                <w:rFonts w:cstheme="minorHAnsi"/>
                <w:sz w:val="20"/>
                <w:szCs w:val="20"/>
              </w:rPr>
              <w:t>. Σε συσκευασία των 100</w:t>
            </w:r>
            <w:r w:rsidRPr="004065F9">
              <w:rPr>
                <w:rFonts w:cstheme="minorHAnsi"/>
                <w:sz w:val="20"/>
                <w:szCs w:val="20"/>
                <w:lang w:val="en-US"/>
              </w:rPr>
              <w:t>gr</w:t>
            </w:r>
            <w:r w:rsidRPr="004065F9">
              <w:rPr>
                <w:rFonts w:cstheme="minorHAnsi"/>
                <w:sz w:val="20"/>
                <w:szCs w:val="20"/>
              </w:rPr>
              <w:t xml:space="preserve">. Ενδεικτικά, του οίκου NIPPON GENETICS ΙΑΠΩΝΙΑΣ με κωδικό: </w:t>
            </w:r>
            <w:r w:rsidRPr="004065F9">
              <w:rPr>
                <w:rFonts w:cstheme="minorHAnsi"/>
                <w:sz w:val="20"/>
                <w:szCs w:val="20"/>
                <w:lang w:val="en-US"/>
              </w:rPr>
              <w:t>AG</w:t>
            </w:r>
            <w:r w:rsidRPr="004065F9">
              <w:rPr>
                <w:rFonts w:cstheme="minorHAnsi"/>
                <w:sz w:val="20"/>
                <w:szCs w:val="20"/>
              </w:rPr>
              <w:t>01 ή ισοδύναμο.</w:t>
            </w:r>
          </w:p>
        </w:tc>
        <w:tc>
          <w:tcPr>
            <w:tcW w:w="1559" w:type="dxa"/>
            <w:tcBorders>
              <w:top w:val="nil"/>
              <w:left w:val="nil"/>
              <w:bottom w:val="single" w:sz="4" w:space="0" w:color="auto"/>
              <w:right w:val="single" w:sz="4" w:space="0" w:color="auto"/>
            </w:tcBorders>
            <w:shd w:val="clear" w:color="auto" w:fill="auto"/>
            <w:noWrap/>
            <w:vAlign w:val="center"/>
          </w:tcPr>
          <w:p w:rsidR="00F2776D" w:rsidRPr="00125CA5" w:rsidRDefault="00F2776D" w:rsidP="00CC270F">
            <w:pPr>
              <w:spacing w:before="0"/>
              <w:jc w:val="center"/>
              <w:rPr>
                <w:rFonts w:eastAsia="Times New Roman" w:cstheme="minorHAnsi"/>
                <w:color w:val="000000"/>
                <w:sz w:val="20"/>
                <w:szCs w:val="20"/>
                <w:lang w:eastAsia="el-GR"/>
              </w:rPr>
            </w:pPr>
            <w:r w:rsidRPr="004065F9">
              <w:rPr>
                <w:rFonts w:eastAsia="Times New Roman" w:cstheme="minorHAnsi"/>
                <w:color w:val="000000"/>
                <w:sz w:val="20"/>
                <w:szCs w:val="20"/>
                <w:lang w:eastAsia="el-GR"/>
              </w:rPr>
              <w:t>ΝΑΙ</w:t>
            </w:r>
            <w:r w:rsidRPr="004065F9">
              <w:rPr>
                <w:rFonts w:eastAsia="Times New Roman" w:cstheme="minorHAnsi"/>
                <w:color w:val="000000"/>
                <w:sz w:val="20"/>
                <w:szCs w:val="20"/>
                <w:lang w:val="en-US" w:eastAsia="el-GR"/>
              </w:rPr>
              <w:t xml:space="preserve">, </w:t>
            </w:r>
            <w:r w:rsidRPr="004065F9">
              <w:rPr>
                <w:rFonts w:eastAsia="Times New Roman" w:cstheme="minorHAnsi"/>
                <w:color w:val="000000"/>
                <w:sz w:val="20"/>
                <w:szCs w:val="20"/>
                <w:lang w:eastAsia="el-GR"/>
              </w:rPr>
              <w:t>ΝΑ ΑΝΑΦΕΡΘΕΙ</w:t>
            </w:r>
          </w:p>
        </w:tc>
        <w:tc>
          <w:tcPr>
            <w:tcW w:w="1560" w:type="dxa"/>
            <w:tcBorders>
              <w:top w:val="nil"/>
              <w:left w:val="nil"/>
              <w:bottom w:val="single" w:sz="4" w:space="0" w:color="auto"/>
              <w:right w:val="single" w:sz="4" w:space="0" w:color="auto"/>
            </w:tcBorders>
          </w:tcPr>
          <w:p w:rsidR="00F2776D" w:rsidRPr="004065F9" w:rsidRDefault="00F2776D" w:rsidP="00CC270F">
            <w:pPr>
              <w:spacing w:before="0"/>
              <w:jc w:val="center"/>
              <w:rPr>
                <w:rFonts w:eastAsia="Times New Roman" w:cstheme="minorHAnsi"/>
                <w:color w:val="000000"/>
                <w:sz w:val="20"/>
                <w:szCs w:val="20"/>
                <w:lang w:eastAsia="el-GR"/>
              </w:rPr>
            </w:pPr>
          </w:p>
        </w:tc>
        <w:tc>
          <w:tcPr>
            <w:tcW w:w="1275" w:type="dxa"/>
            <w:tcBorders>
              <w:top w:val="nil"/>
              <w:left w:val="nil"/>
              <w:bottom w:val="single" w:sz="4" w:space="0" w:color="auto"/>
              <w:right w:val="single" w:sz="4" w:space="0" w:color="auto"/>
            </w:tcBorders>
          </w:tcPr>
          <w:p w:rsidR="00F2776D" w:rsidRPr="004065F9" w:rsidRDefault="00F2776D" w:rsidP="00CC270F">
            <w:pPr>
              <w:spacing w:before="0"/>
              <w:jc w:val="center"/>
              <w:rPr>
                <w:rFonts w:eastAsia="Times New Roman" w:cstheme="minorHAnsi"/>
                <w:color w:val="000000"/>
                <w:sz w:val="20"/>
                <w:szCs w:val="20"/>
                <w:lang w:eastAsia="el-GR"/>
              </w:rPr>
            </w:pPr>
          </w:p>
        </w:tc>
      </w:tr>
    </w:tbl>
    <w:p w:rsidR="00F2776D" w:rsidRPr="008377F8" w:rsidRDefault="00F2776D" w:rsidP="00F2776D">
      <w:pPr>
        <w:ind w:right="-760"/>
        <w:rPr>
          <w:rStyle w:val="WW-FootnoteReference9"/>
          <w:rFonts w:cstheme="minorHAnsi"/>
          <w:i/>
          <w:iCs/>
          <w:vertAlign w:val="baseline"/>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προδιαγραφή κλπ).</w:t>
      </w:r>
    </w:p>
    <w:p w:rsidR="00F2776D" w:rsidRDefault="00F2776D" w:rsidP="00F2776D">
      <w:pPr>
        <w:spacing w:after="240"/>
        <w:rPr>
          <w:rFonts w:cstheme="minorHAnsi"/>
          <w:b/>
          <w:szCs w:val="20"/>
        </w:rPr>
      </w:pPr>
    </w:p>
    <w:p w:rsidR="00F2776D" w:rsidRPr="00400C23" w:rsidRDefault="00F2776D" w:rsidP="00F2776D">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2126"/>
        <w:gridCol w:w="1984"/>
        <w:gridCol w:w="1985"/>
      </w:tblGrid>
      <w:tr w:rsidR="00F2776D" w:rsidRPr="002D040A" w:rsidTr="00CC270F">
        <w:tc>
          <w:tcPr>
            <w:tcW w:w="709" w:type="dxa"/>
            <w:shd w:val="clear" w:color="auto" w:fill="91CEDC"/>
            <w:vAlign w:val="center"/>
          </w:tcPr>
          <w:p w:rsidR="00F2776D" w:rsidRPr="002D040A" w:rsidRDefault="00F2776D" w:rsidP="00CC270F">
            <w:pPr>
              <w:pStyle w:val="aa"/>
              <w:suppressAutoHyphens/>
              <w:spacing w:before="0"/>
              <w:ind w:left="-254"/>
              <w:jc w:val="center"/>
              <w:rPr>
                <w:rFonts w:cs="Calibri"/>
                <w:b/>
                <w:szCs w:val="20"/>
              </w:rPr>
            </w:pPr>
            <w:r w:rsidRPr="002D040A">
              <w:rPr>
                <w:rFonts w:cs="Calibri"/>
                <w:b/>
                <w:szCs w:val="20"/>
              </w:rPr>
              <w:t>Α/Α</w:t>
            </w:r>
          </w:p>
        </w:tc>
        <w:tc>
          <w:tcPr>
            <w:tcW w:w="7088" w:type="dxa"/>
            <w:shd w:val="clear" w:color="auto" w:fill="91CEDC"/>
            <w:vAlign w:val="center"/>
          </w:tcPr>
          <w:p w:rsidR="00F2776D" w:rsidRPr="002D040A" w:rsidRDefault="00F2776D" w:rsidP="00CC270F">
            <w:pPr>
              <w:pStyle w:val="aa"/>
              <w:spacing w:before="0"/>
              <w:jc w:val="left"/>
              <w:rPr>
                <w:rFonts w:cs="Calibri"/>
                <w:b/>
                <w:szCs w:val="20"/>
              </w:rPr>
            </w:pPr>
            <w:r w:rsidRPr="002D040A">
              <w:rPr>
                <w:rFonts w:eastAsia="Times New Roman"/>
                <w:b/>
                <w:bCs/>
                <w:color w:val="000000"/>
                <w:szCs w:val="20"/>
                <w:lang w:eastAsia="el-GR"/>
              </w:rPr>
              <w:t>ΑΠΑΙΤΗΣΕΙΣ</w:t>
            </w:r>
          </w:p>
        </w:tc>
        <w:tc>
          <w:tcPr>
            <w:tcW w:w="2126" w:type="dxa"/>
            <w:shd w:val="clear" w:color="auto" w:fill="91CEDC"/>
            <w:vAlign w:val="center"/>
          </w:tcPr>
          <w:p w:rsidR="00F2776D" w:rsidRPr="002D040A" w:rsidRDefault="00F2776D" w:rsidP="00CC270F">
            <w:pPr>
              <w:pStyle w:val="aa"/>
              <w:spacing w:before="0"/>
              <w:jc w:val="center"/>
              <w:rPr>
                <w:rFonts w:cs="Calibri"/>
                <w:b/>
                <w:szCs w:val="20"/>
              </w:rPr>
            </w:pPr>
            <w:r w:rsidRPr="002D040A">
              <w:rPr>
                <w:rFonts w:eastAsia="Times New Roman" w:cs="Calibri"/>
                <w:b/>
                <w:bCs/>
                <w:color w:val="000000"/>
                <w:szCs w:val="20"/>
                <w:lang w:eastAsia="el-GR"/>
              </w:rPr>
              <w:t>ΥΠΟΧΡΕΩΤΙΚΗ ΑΠΑΙΤΗΣΗ</w:t>
            </w:r>
          </w:p>
        </w:tc>
        <w:tc>
          <w:tcPr>
            <w:tcW w:w="1984" w:type="dxa"/>
            <w:shd w:val="clear" w:color="auto" w:fill="91CEDC"/>
            <w:vAlign w:val="center"/>
          </w:tcPr>
          <w:p w:rsidR="00F2776D" w:rsidRPr="002D040A" w:rsidRDefault="00F2776D" w:rsidP="00CC270F">
            <w:pPr>
              <w:pStyle w:val="aa"/>
              <w:spacing w:before="0"/>
              <w:jc w:val="center"/>
              <w:rPr>
                <w:rFonts w:eastAsia="Times New Roman" w:cs="Calibri"/>
                <w:b/>
                <w:bCs/>
                <w:color w:val="000000"/>
                <w:szCs w:val="20"/>
                <w:lang w:eastAsia="el-GR"/>
              </w:rPr>
            </w:pPr>
            <w:r>
              <w:rPr>
                <w:rFonts w:eastAsia="Times New Roman" w:cstheme="minorHAnsi"/>
                <w:b/>
                <w:bCs/>
                <w:color w:val="000000"/>
                <w:szCs w:val="20"/>
                <w:lang w:eastAsia="el-GR"/>
              </w:rPr>
              <w:t>ΑΠΑΝΤΗΣΗ ΠΡΟΜΗΘΕΥΤΗ</w:t>
            </w:r>
          </w:p>
        </w:tc>
        <w:tc>
          <w:tcPr>
            <w:tcW w:w="1985" w:type="dxa"/>
            <w:shd w:val="clear" w:color="auto" w:fill="91CEDC"/>
            <w:vAlign w:val="center"/>
          </w:tcPr>
          <w:p w:rsidR="00F2776D" w:rsidRPr="002D040A" w:rsidRDefault="00F2776D" w:rsidP="00CC270F">
            <w:pPr>
              <w:pStyle w:val="aa"/>
              <w:spacing w:before="0"/>
              <w:jc w:val="center"/>
              <w:rPr>
                <w:rFonts w:eastAsia="Times New Roman" w:cs="Calibri"/>
                <w:b/>
                <w:bCs/>
                <w:color w:val="000000"/>
                <w:szCs w:val="20"/>
                <w:lang w:eastAsia="el-GR"/>
              </w:rPr>
            </w:pPr>
            <w:r>
              <w:rPr>
                <w:rFonts w:eastAsia="Times New Roman" w:cstheme="minorHAnsi"/>
                <w:b/>
                <w:bCs/>
                <w:color w:val="000000"/>
                <w:szCs w:val="20"/>
                <w:lang w:eastAsia="el-GR"/>
              </w:rPr>
              <w:t>ΠΑΡΑΠΟΜΠΗ</w:t>
            </w:r>
          </w:p>
        </w:tc>
      </w:tr>
      <w:tr w:rsidR="00F2776D" w:rsidRPr="002D040A" w:rsidTr="00CC270F">
        <w:tc>
          <w:tcPr>
            <w:tcW w:w="709" w:type="dxa"/>
            <w:vAlign w:val="center"/>
          </w:tcPr>
          <w:p w:rsidR="00F2776D" w:rsidRPr="002D040A" w:rsidRDefault="00F2776D" w:rsidP="00F2776D">
            <w:pPr>
              <w:pStyle w:val="aa"/>
              <w:numPr>
                <w:ilvl w:val="0"/>
                <w:numId w:val="46"/>
              </w:numPr>
              <w:suppressAutoHyphens/>
              <w:spacing w:before="0"/>
              <w:ind w:right="597"/>
              <w:jc w:val="center"/>
              <w:rPr>
                <w:rFonts w:cs="Calibri"/>
                <w:szCs w:val="20"/>
              </w:rPr>
            </w:pPr>
          </w:p>
        </w:tc>
        <w:tc>
          <w:tcPr>
            <w:tcW w:w="7088" w:type="dxa"/>
            <w:vAlign w:val="center"/>
          </w:tcPr>
          <w:p w:rsidR="00F2776D" w:rsidRPr="002D040A" w:rsidRDefault="00F2776D" w:rsidP="00CC270F">
            <w:pPr>
              <w:pStyle w:val="aa"/>
              <w:spacing w:before="0"/>
              <w:jc w:val="left"/>
              <w:rPr>
                <w:rFonts w:cs="Calibri"/>
                <w:szCs w:val="20"/>
              </w:rPr>
            </w:pPr>
            <w:r w:rsidRPr="002D040A">
              <w:rPr>
                <w:rFonts w:cs="Calibri"/>
                <w:szCs w:val="20"/>
              </w:rPr>
              <w:t xml:space="preserve">Χρόνος παράδοσης: κατά μέγιστο εντός δεκαπέντε (15) ημερών από </w:t>
            </w:r>
            <w:r w:rsidRPr="002D040A">
              <w:rPr>
                <w:rStyle w:val="fontstyle01"/>
              </w:rPr>
              <w:t>την έγγραφη ειδοποίηση του ΙΤΕ –ΙΜΒΒ στον ανάδοχο</w:t>
            </w:r>
          </w:p>
        </w:tc>
        <w:tc>
          <w:tcPr>
            <w:tcW w:w="2126" w:type="dxa"/>
            <w:vAlign w:val="center"/>
          </w:tcPr>
          <w:p w:rsidR="00F2776D" w:rsidRPr="002D040A" w:rsidRDefault="00F2776D" w:rsidP="00CC270F">
            <w:pPr>
              <w:pStyle w:val="aa"/>
              <w:spacing w:before="0"/>
              <w:jc w:val="center"/>
              <w:rPr>
                <w:rFonts w:cs="Calibri"/>
                <w:szCs w:val="20"/>
              </w:rPr>
            </w:pPr>
            <w:r w:rsidRPr="002D040A">
              <w:rPr>
                <w:rFonts w:eastAsia="Times New Roman" w:cs="Calibri"/>
                <w:color w:val="000000"/>
                <w:szCs w:val="20"/>
                <w:lang w:eastAsia="el-GR"/>
              </w:rPr>
              <w:t>ΝΑΙ</w:t>
            </w:r>
            <w:r w:rsidRPr="002D040A">
              <w:rPr>
                <w:rFonts w:eastAsia="Times New Roman" w:cs="Calibri"/>
                <w:color w:val="000000"/>
                <w:szCs w:val="20"/>
                <w:lang w:val="en-US" w:eastAsia="el-GR"/>
              </w:rPr>
              <w:t xml:space="preserve">, </w:t>
            </w:r>
            <w:r w:rsidRPr="002D040A">
              <w:rPr>
                <w:rFonts w:eastAsia="Times New Roman" w:cs="Calibri"/>
                <w:color w:val="000000"/>
                <w:szCs w:val="20"/>
                <w:lang w:eastAsia="el-GR"/>
              </w:rPr>
              <w:t>ΝΑ ΑΝΑΦΕΡΘΕΙ</w:t>
            </w:r>
          </w:p>
        </w:tc>
        <w:tc>
          <w:tcPr>
            <w:tcW w:w="1984" w:type="dxa"/>
          </w:tcPr>
          <w:p w:rsidR="00F2776D" w:rsidRPr="002D040A" w:rsidRDefault="00F2776D" w:rsidP="00CC270F">
            <w:pPr>
              <w:pStyle w:val="aa"/>
              <w:spacing w:before="0"/>
              <w:jc w:val="center"/>
              <w:rPr>
                <w:rFonts w:eastAsia="Times New Roman" w:cs="Calibri"/>
                <w:color w:val="000000"/>
                <w:szCs w:val="20"/>
                <w:lang w:eastAsia="el-GR"/>
              </w:rPr>
            </w:pPr>
          </w:p>
        </w:tc>
        <w:tc>
          <w:tcPr>
            <w:tcW w:w="1985" w:type="dxa"/>
          </w:tcPr>
          <w:p w:rsidR="00F2776D" w:rsidRPr="002D040A" w:rsidRDefault="00F2776D" w:rsidP="00CC270F">
            <w:pPr>
              <w:pStyle w:val="aa"/>
              <w:spacing w:before="0"/>
              <w:jc w:val="center"/>
              <w:rPr>
                <w:rFonts w:eastAsia="Times New Roman" w:cs="Calibri"/>
                <w:color w:val="000000"/>
                <w:szCs w:val="20"/>
                <w:lang w:eastAsia="el-GR"/>
              </w:rPr>
            </w:pPr>
          </w:p>
        </w:tc>
      </w:tr>
      <w:tr w:rsidR="00F2776D" w:rsidRPr="002D040A" w:rsidTr="00CC270F">
        <w:tc>
          <w:tcPr>
            <w:tcW w:w="709" w:type="dxa"/>
            <w:vAlign w:val="center"/>
          </w:tcPr>
          <w:p w:rsidR="00F2776D" w:rsidRPr="002D040A" w:rsidRDefault="00F2776D" w:rsidP="00F2776D">
            <w:pPr>
              <w:pStyle w:val="aa"/>
              <w:numPr>
                <w:ilvl w:val="0"/>
                <w:numId w:val="46"/>
              </w:numPr>
              <w:suppressAutoHyphens/>
              <w:spacing w:before="0"/>
              <w:ind w:right="597"/>
              <w:jc w:val="center"/>
              <w:rPr>
                <w:rFonts w:cs="Calibri"/>
                <w:szCs w:val="20"/>
              </w:rPr>
            </w:pPr>
          </w:p>
        </w:tc>
        <w:tc>
          <w:tcPr>
            <w:tcW w:w="7088" w:type="dxa"/>
            <w:vAlign w:val="center"/>
          </w:tcPr>
          <w:p w:rsidR="00F2776D" w:rsidRPr="002D040A" w:rsidRDefault="00F2776D" w:rsidP="00CC270F">
            <w:pPr>
              <w:pStyle w:val="aa"/>
              <w:spacing w:before="0"/>
              <w:jc w:val="left"/>
              <w:rPr>
                <w:rFonts w:cs="Calibri"/>
                <w:szCs w:val="20"/>
              </w:rPr>
            </w:pPr>
            <w:r w:rsidRPr="002D040A">
              <w:rPr>
                <w:rFonts w:cs="Calibri"/>
                <w:szCs w:val="20"/>
              </w:rPr>
              <w:t>Όλα τα είδη θα συνοδεύονται από βεβαίωση ότι είναι καινούργια</w:t>
            </w:r>
          </w:p>
        </w:tc>
        <w:tc>
          <w:tcPr>
            <w:tcW w:w="2126" w:type="dxa"/>
          </w:tcPr>
          <w:p w:rsidR="00F2776D" w:rsidRPr="002D040A" w:rsidRDefault="00F2776D" w:rsidP="00CC270F">
            <w:pPr>
              <w:pStyle w:val="aa"/>
              <w:spacing w:before="0"/>
              <w:jc w:val="center"/>
              <w:rPr>
                <w:rFonts w:cs="Calibri"/>
                <w:szCs w:val="20"/>
              </w:rPr>
            </w:pPr>
            <w:r w:rsidRPr="002D040A">
              <w:rPr>
                <w:rFonts w:eastAsia="Times New Roman" w:cs="Calibri"/>
                <w:color w:val="000000"/>
                <w:szCs w:val="20"/>
                <w:lang w:eastAsia="el-GR"/>
              </w:rPr>
              <w:t>ΝΑΙ</w:t>
            </w:r>
          </w:p>
        </w:tc>
        <w:tc>
          <w:tcPr>
            <w:tcW w:w="1984" w:type="dxa"/>
          </w:tcPr>
          <w:p w:rsidR="00F2776D" w:rsidRPr="002D040A" w:rsidRDefault="00F2776D" w:rsidP="00CC270F">
            <w:pPr>
              <w:pStyle w:val="aa"/>
              <w:spacing w:before="0"/>
              <w:jc w:val="center"/>
              <w:rPr>
                <w:rFonts w:eastAsia="Times New Roman" w:cs="Calibri"/>
                <w:color w:val="000000"/>
                <w:szCs w:val="20"/>
                <w:lang w:eastAsia="el-GR"/>
              </w:rPr>
            </w:pPr>
          </w:p>
        </w:tc>
        <w:tc>
          <w:tcPr>
            <w:tcW w:w="1985" w:type="dxa"/>
          </w:tcPr>
          <w:p w:rsidR="00F2776D" w:rsidRPr="002D040A" w:rsidRDefault="00F2776D" w:rsidP="00CC270F">
            <w:pPr>
              <w:pStyle w:val="aa"/>
              <w:spacing w:before="0"/>
              <w:jc w:val="center"/>
              <w:rPr>
                <w:rFonts w:eastAsia="Times New Roman" w:cs="Calibri"/>
                <w:color w:val="000000"/>
                <w:szCs w:val="20"/>
                <w:lang w:eastAsia="el-GR"/>
              </w:rPr>
            </w:pPr>
          </w:p>
        </w:tc>
      </w:tr>
      <w:tr w:rsidR="00F2776D" w:rsidRPr="002D040A" w:rsidTr="00CC270F">
        <w:tc>
          <w:tcPr>
            <w:tcW w:w="709" w:type="dxa"/>
            <w:vAlign w:val="center"/>
          </w:tcPr>
          <w:p w:rsidR="00F2776D" w:rsidRPr="002D040A" w:rsidRDefault="00F2776D" w:rsidP="00F2776D">
            <w:pPr>
              <w:pStyle w:val="aa"/>
              <w:numPr>
                <w:ilvl w:val="0"/>
                <w:numId w:val="46"/>
              </w:numPr>
              <w:suppressAutoHyphens/>
              <w:spacing w:before="0"/>
              <w:ind w:right="597"/>
              <w:jc w:val="center"/>
              <w:rPr>
                <w:rFonts w:cs="Calibri"/>
                <w:szCs w:val="20"/>
              </w:rPr>
            </w:pPr>
          </w:p>
        </w:tc>
        <w:tc>
          <w:tcPr>
            <w:tcW w:w="7088" w:type="dxa"/>
            <w:vAlign w:val="center"/>
          </w:tcPr>
          <w:p w:rsidR="00F2776D" w:rsidRPr="002D040A" w:rsidRDefault="00F2776D" w:rsidP="00CC270F">
            <w:pPr>
              <w:pStyle w:val="aa"/>
              <w:spacing w:before="0"/>
              <w:jc w:val="left"/>
              <w:rPr>
                <w:rFonts w:cs="Calibri"/>
                <w:szCs w:val="20"/>
              </w:rPr>
            </w:pPr>
            <w:r w:rsidRPr="002D040A">
              <w:rPr>
                <w:rFonts w:cs="Calibri"/>
                <w:szCs w:val="20"/>
              </w:rPr>
              <w:t>Τον ανάδοχο βαρύνουν τα έξοδα συσκευασίας και μεταφοράς.</w:t>
            </w:r>
          </w:p>
        </w:tc>
        <w:tc>
          <w:tcPr>
            <w:tcW w:w="2126" w:type="dxa"/>
          </w:tcPr>
          <w:p w:rsidR="00F2776D" w:rsidRPr="002D040A" w:rsidRDefault="00F2776D" w:rsidP="00CC270F">
            <w:pPr>
              <w:pStyle w:val="aa"/>
              <w:spacing w:before="0"/>
              <w:jc w:val="center"/>
              <w:rPr>
                <w:rFonts w:cs="Calibri"/>
                <w:szCs w:val="20"/>
              </w:rPr>
            </w:pPr>
            <w:r w:rsidRPr="002D040A">
              <w:rPr>
                <w:rFonts w:eastAsia="Times New Roman" w:cs="Calibri"/>
                <w:color w:val="000000"/>
                <w:szCs w:val="20"/>
                <w:lang w:eastAsia="el-GR"/>
              </w:rPr>
              <w:t>ΝΑΙ</w:t>
            </w:r>
          </w:p>
        </w:tc>
        <w:tc>
          <w:tcPr>
            <w:tcW w:w="1984" w:type="dxa"/>
          </w:tcPr>
          <w:p w:rsidR="00F2776D" w:rsidRPr="002D040A" w:rsidRDefault="00F2776D" w:rsidP="00CC270F">
            <w:pPr>
              <w:pStyle w:val="aa"/>
              <w:spacing w:before="0"/>
              <w:jc w:val="center"/>
              <w:rPr>
                <w:rFonts w:eastAsia="Times New Roman" w:cs="Calibri"/>
                <w:color w:val="000000"/>
                <w:szCs w:val="20"/>
                <w:lang w:eastAsia="el-GR"/>
              </w:rPr>
            </w:pPr>
          </w:p>
        </w:tc>
        <w:tc>
          <w:tcPr>
            <w:tcW w:w="1985" w:type="dxa"/>
          </w:tcPr>
          <w:p w:rsidR="00F2776D" w:rsidRPr="002D040A" w:rsidRDefault="00F2776D" w:rsidP="00CC270F">
            <w:pPr>
              <w:pStyle w:val="aa"/>
              <w:spacing w:before="0"/>
              <w:jc w:val="center"/>
              <w:rPr>
                <w:rFonts w:eastAsia="Times New Roman" w:cs="Calibri"/>
                <w:color w:val="000000"/>
                <w:szCs w:val="20"/>
                <w:lang w:eastAsia="el-GR"/>
              </w:rPr>
            </w:pPr>
          </w:p>
        </w:tc>
      </w:tr>
      <w:tr w:rsidR="00F2776D" w:rsidRPr="002D040A" w:rsidTr="00CC270F">
        <w:tc>
          <w:tcPr>
            <w:tcW w:w="709" w:type="dxa"/>
            <w:vAlign w:val="center"/>
          </w:tcPr>
          <w:p w:rsidR="00F2776D" w:rsidRPr="002D040A" w:rsidRDefault="00F2776D" w:rsidP="00F2776D">
            <w:pPr>
              <w:pStyle w:val="aa"/>
              <w:numPr>
                <w:ilvl w:val="0"/>
                <w:numId w:val="46"/>
              </w:numPr>
              <w:suppressAutoHyphens/>
              <w:spacing w:before="0"/>
              <w:ind w:right="597"/>
              <w:jc w:val="center"/>
              <w:rPr>
                <w:rFonts w:cs="Calibri"/>
                <w:szCs w:val="20"/>
              </w:rPr>
            </w:pPr>
          </w:p>
        </w:tc>
        <w:tc>
          <w:tcPr>
            <w:tcW w:w="7088" w:type="dxa"/>
            <w:vAlign w:val="center"/>
          </w:tcPr>
          <w:p w:rsidR="00F2776D" w:rsidRPr="002D040A" w:rsidRDefault="00F2776D" w:rsidP="00CC270F">
            <w:pPr>
              <w:pStyle w:val="aa"/>
              <w:spacing w:before="0"/>
              <w:jc w:val="left"/>
              <w:rPr>
                <w:rFonts w:cs="Calibri"/>
                <w:szCs w:val="20"/>
              </w:rPr>
            </w:pPr>
            <w:r w:rsidRPr="002D040A">
              <w:rPr>
                <w:rFonts w:cs="Calibri"/>
                <w:szCs w:val="20"/>
              </w:rPr>
              <w:t>Ο ανάδοχος δηλώνει γενική και πλήρη συμμόρφωση με όλους τους όρους της Διακήρυξης</w:t>
            </w:r>
          </w:p>
        </w:tc>
        <w:tc>
          <w:tcPr>
            <w:tcW w:w="2126" w:type="dxa"/>
          </w:tcPr>
          <w:p w:rsidR="00F2776D" w:rsidRPr="002D040A" w:rsidRDefault="00F2776D" w:rsidP="00CC270F">
            <w:pPr>
              <w:pStyle w:val="aa"/>
              <w:spacing w:before="0"/>
              <w:jc w:val="center"/>
              <w:rPr>
                <w:rFonts w:cs="Calibri"/>
                <w:szCs w:val="20"/>
              </w:rPr>
            </w:pPr>
            <w:r w:rsidRPr="002D040A">
              <w:rPr>
                <w:rFonts w:eastAsia="Times New Roman" w:cs="Calibri"/>
                <w:color w:val="000000"/>
                <w:szCs w:val="20"/>
                <w:lang w:eastAsia="el-GR"/>
              </w:rPr>
              <w:t>ΝΑΙ</w:t>
            </w:r>
          </w:p>
        </w:tc>
        <w:tc>
          <w:tcPr>
            <w:tcW w:w="1984" w:type="dxa"/>
          </w:tcPr>
          <w:p w:rsidR="00F2776D" w:rsidRPr="002D040A" w:rsidRDefault="00F2776D" w:rsidP="00CC270F">
            <w:pPr>
              <w:pStyle w:val="aa"/>
              <w:spacing w:before="0"/>
              <w:jc w:val="center"/>
              <w:rPr>
                <w:rFonts w:eastAsia="Times New Roman" w:cs="Calibri"/>
                <w:color w:val="000000"/>
                <w:szCs w:val="20"/>
                <w:lang w:eastAsia="el-GR"/>
              </w:rPr>
            </w:pPr>
          </w:p>
        </w:tc>
        <w:tc>
          <w:tcPr>
            <w:tcW w:w="1985" w:type="dxa"/>
          </w:tcPr>
          <w:p w:rsidR="00F2776D" w:rsidRPr="002D040A" w:rsidRDefault="00F2776D" w:rsidP="00CC270F">
            <w:pPr>
              <w:pStyle w:val="aa"/>
              <w:spacing w:before="0"/>
              <w:jc w:val="center"/>
              <w:rPr>
                <w:rFonts w:eastAsia="Times New Roman" w:cs="Calibri"/>
                <w:color w:val="000000"/>
                <w:szCs w:val="20"/>
                <w:lang w:eastAsia="el-GR"/>
              </w:rPr>
            </w:pPr>
          </w:p>
        </w:tc>
      </w:tr>
    </w:tbl>
    <w:p w:rsidR="00F2776D" w:rsidRDefault="00F2776D" w:rsidP="00F2776D">
      <w:pPr>
        <w:rPr>
          <w:rStyle w:val="WW-FootnoteReference9"/>
          <w:rFonts w:cstheme="minorHAnsi"/>
        </w:rPr>
      </w:pPr>
    </w:p>
    <w:p w:rsidR="00F2776D" w:rsidRPr="00612C08" w:rsidRDefault="00F2776D" w:rsidP="00F2776D">
      <w:pPr>
        <w:ind w:right="-760"/>
      </w:pPr>
      <w:r w:rsidRPr="00D93859">
        <w:t xml:space="preserve">Η προσφορά ισχύει για </w:t>
      </w:r>
      <w:r w:rsidRPr="00D93859">
        <w:rPr>
          <w:b/>
        </w:rPr>
        <w:t>τέσσερεις (4)</w:t>
      </w:r>
      <w:r w:rsidRPr="00D93859">
        <w:t xml:space="preserve"> μήνες.</w:t>
      </w:r>
    </w:p>
    <w:p w:rsidR="00F2776D" w:rsidRPr="00CD4F71" w:rsidRDefault="00F2776D" w:rsidP="00F2776D">
      <w:pPr>
        <w:jc w:val="center"/>
        <w:rPr>
          <w:lang w:eastAsia="el-GR"/>
        </w:rPr>
      </w:pPr>
      <w:r w:rsidRPr="00CD4F71">
        <w:rPr>
          <w:lang w:eastAsia="el-GR"/>
        </w:rPr>
        <w:t>Ημ/νία</w:t>
      </w:r>
    </w:p>
    <w:p w:rsidR="00F2776D" w:rsidRPr="00CD4F71" w:rsidRDefault="00F2776D" w:rsidP="00F2776D">
      <w:pPr>
        <w:jc w:val="center"/>
        <w:rPr>
          <w:lang w:eastAsia="el-GR"/>
        </w:rPr>
      </w:pPr>
    </w:p>
    <w:p w:rsidR="00F2776D" w:rsidRDefault="00F2776D" w:rsidP="00F2776D">
      <w:pPr>
        <w:jc w:val="center"/>
        <w:rPr>
          <w:lang w:eastAsia="el-GR"/>
        </w:rPr>
      </w:pPr>
      <w:r>
        <w:rPr>
          <w:lang w:eastAsia="el-GR"/>
        </w:rPr>
        <w:t>Υπογραφ</w:t>
      </w:r>
    </w:p>
    <w:p w:rsidR="00F2776D" w:rsidRDefault="00F2776D" w:rsidP="00F2776D">
      <w:pPr>
        <w:jc w:val="center"/>
        <w:sectPr w:rsidR="00F2776D" w:rsidSect="004B1D81">
          <w:endnotePr>
            <w:numFmt w:val="decimal"/>
          </w:endnotePr>
          <w:pgSz w:w="16838" w:h="11906" w:orient="landscape"/>
          <w:pgMar w:top="426" w:right="1440" w:bottom="1797" w:left="1440" w:header="426" w:footer="709" w:gutter="0"/>
          <w:cols w:space="708"/>
          <w:docGrid w:linePitch="360"/>
        </w:sectPr>
      </w:pPr>
      <w:r>
        <w:rPr>
          <w:lang w:eastAsia="el-GR"/>
        </w:rPr>
        <w:t>ή</w:t>
      </w:r>
    </w:p>
    <w:p w:rsidR="00F2776D" w:rsidRPr="004560EB" w:rsidRDefault="00F2776D" w:rsidP="00F2776D">
      <w:pPr>
        <w:pStyle w:val="aa"/>
        <w:shd w:val="clear" w:color="auto" w:fill="D9D9D9" w:themeFill="background1" w:themeFillShade="D9"/>
        <w:spacing w:before="240" w:line="360" w:lineRule="auto"/>
        <w:ind w:right="-908"/>
        <w:jc w:val="left"/>
        <w:rPr>
          <w:rFonts w:cstheme="minorHAnsi"/>
          <w:b/>
          <w:iCs/>
          <w:color w:val="000000"/>
          <w:sz w:val="24"/>
        </w:rPr>
      </w:pPr>
      <w:r w:rsidRPr="00755A48">
        <w:rPr>
          <w:rFonts w:cstheme="minorHAnsi"/>
          <w:b/>
          <w:color w:val="000000"/>
          <w:sz w:val="24"/>
        </w:rPr>
        <w:lastRenderedPageBreak/>
        <w:t xml:space="preserve">Τμήμα 2: </w:t>
      </w:r>
      <w:r w:rsidRPr="00966200">
        <w:rPr>
          <w:rFonts w:cstheme="minorHAnsi"/>
          <w:b/>
          <w:color w:val="000000"/>
          <w:sz w:val="24"/>
        </w:rPr>
        <w:t>Αντισώματα και αντιδρ</w:t>
      </w:r>
      <w:r>
        <w:rPr>
          <w:rFonts w:cstheme="minorHAnsi"/>
          <w:b/>
          <w:color w:val="000000"/>
          <w:sz w:val="24"/>
        </w:rPr>
        <w:t>αστήρια για Κυτταρομετρία Ροής</w:t>
      </w:r>
    </w:p>
    <w:tbl>
      <w:tblPr>
        <w:tblpPr w:leftFromText="180" w:rightFromText="180" w:vertAnchor="text" w:horzAnchor="margin" w:tblpXSpec="center" w:tblpY="547"/>
        <w:tblW w:w="15112" w:type="dxa"/>
        <w:tblLook w:val="04A0" w:firstRow="1" w:lastRow="0" w:firstColumn="1" w:lastColumn="0" w:noHBand="0" w:noVBand="1"/>
      </w:tblPr>
      <w:tblGrid>
        <w:gridCol w:w="816"/>
        <w:gridCol w:w="1293"/>
        <w:gridCol w:w="1305"/>
        <w:gridCol w:w="1259"/>
        <w:gridCol w:w="5770"/>
        <w:gridCol w:w="1842"/>
        <w:gridCol w:w="1447"/>
        <w:gridCol w:w="1380"/>
      </w:tblGrid>
      <w:tr w:rsidR="00F2776D" w:rsidRPr="00C64A3B" w:rsidTr="00CC270F">
        <w:trPr>
          <w:trHeight w:val="227"/>
        </w:trPr>
        <w:tc>
          <w:tcPr>
            <w:tcW w:w="816"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F2776D" w:rsidRPr="00C64A3B" w:rsidRDefault="00F2776D" w:rsidP="00CC270F">
            <w:pPr>
              <w:spacing w:before="0"/>
              <w:jc w:val="center"/>
              <w:rPr>
                <w:rFonts w:eastAsia="Times New Roman" w:cstheme="minorHAnsi"/>
                <w:b/>
                <w:bCs/>
                <w:color w:val="000000"/>
                <w:sz w:val="20"/>
                <w:szCs w:val="20"/>
                <w:lang w:eastAsia="el-GR"/>
              </w:rPr>
            </w:pPr>
            <w:r w:rsidRPr="00C64A3B">
              <w:rPr>
                <w:rFonts w:eastAsia="Times New Roman" w:cstheme="minorHAnsi"/>
                <w:b/>
                <w:bCs/>
                <w:color w:val="000000"/>
                <w:sz w:val="20"/>
                <w:szCs w:val="20"/>
                <w:lang w:eastAsia="el-GR"/>
              </w:rPr>
              <w:t>Α/Α ΕΙΔΟΥΣ</w:t>
            </w:r>
          </w:p>
        </w:tc>
        <w:tc>
          <w:tcPr>
            <w:tcW w:w="1293" w:type="dxa"/>
            <w:tcBorders>
              <w:top w:val="single" w:sz="4" w:space="0" w:color="auto"/>
              <w:left w:val="nil"/>
              <w:bottom w:val="single" w:sz="4" w:space="0" w:color="auto"/>
              <w:right w:val="single" w:sz="4" w:space="0" w:color="auto"/>
            </w:tcBorders>
            <w:shd w:val="clear" w:color="000000" w:fill="92CDDC"/>
            <w:vAlign w:val="center"/>
            <w:hideMark/>
          </w:tcPr>
          <w:p w:rsidR="00F2776D" w:rsidRPr="00C64A3B" w:rsidRDefault="00F2776D" w:rsidP="00CC270F">
            <w:pPr>
              <w:spacing w:before="0"/>
              <w:jc w:val="center"/>
              <w:rPr>
                <w:rFonts w:eastAsia="Times New Roman" w:cstheme="minorHAnsi"/>
                <w:b/>
                <w:bCs/>
                <w:color w:val="000000"/>
                <w:sz w:val="20"/>
                <w:szCs w:val="20"/>
                <w:lang w:eastAsia="el-GR"/>
              </w:rPr>
            </w:pPr>
            <w:r w:rsidRPr="00C64A3B">
              <w:rPr>
                <w:rFonts w:eastAsia="Times New Roman" w:cstheme="minorHAnsi"/>
                <w:b/>
                <w:bCs/>
                <w:color w:val="000000"/>
                <w:sz w:val="20"/>
                <w:szCs w:val="20"/>
                <w:lang w:eastAsia="el-GR"/>
              </w:rPr>
              <w:t>ΕΙΔΗ ΠΡΟΣ ΠΡΟΜΗΘΕΙΑ</w:t>
            </w:r>
          </w:p>
        </w:tc>
        <w:tc>
          <w:tcPr>
            <w:tcW w:w="1305" w:type="dxa"/>
            <w:tcBorders>
              <w:top w:val="single" w:sz="4" w:space="0" w:color="auto"/>
              <w:left w:val="nil"/>
              <w:bottom w:val="single" w:sz="4" w:space="0" w:color="auto"/>
              <w:right w:val="single" w:sz="4" w:space="0" w:color="auto"/>
            </w:tcBorders>
            <w:shd w:val="clear" w:color="000000" w:fill="92CDDC"/>
            <w:noWrap/>
            <w:vAlign w:val="center"/>
            <w:hideMark/>
          </w:tcPr>
          <w:p w:rsidR="00F2776D" w:rsidRPr="00C64A3B" w:rsidRDefault="00F2776D" w:rsidP="00CC270F">
            <w:pPr>
              <w:spacing w:before="0"/>
              <w:jc w:val="center"/>
              <w:rPr>
                <w:rFonts w:eastAsia="Times New Roman" w:cstheme="minorHAnsi"/>
                <w:b/>
                <w:bCs/>
                <w:color w:val="000000"/>
                <w:sz w:val="20"/>
                <w:szCs w:val="20"/>
                <w:lang w:eastAsia="el-GR"/>
              </w:rPr>
            </w:pPr>
            <w:r w:rsidRPr="00C64A3B">
              <w:rPr>
                <w:rFonts w:eastAsia="Times New Roman" w:cstheme="minorHAnsi"/>
                <w:b/>
                <w:bCs/>
                <w:color w:val="000000"/>
                <w:sz w:val="20"/>
                <w:szCs w:val="20"/>
                <w:lang w:eastAsia="el-GR"/>
              </w:rPr>
              <w:t>ΜΜ</w:t>
            </w:r>
          </w:p>
        </w:tc>
        <w:tc>
          <w:tcPr>
            <w:tcW w:w="1259" w:type="dxa"/>
            <w:tcBorders>
              <w:top w:val="single" w:sz="4" w:space="0" w:color="auto"/>
              <w:left w:val="nil"/>
              <w:bottom w:val="single" w:sz="4" w:space="0" w:color="auto"/>
              <w:right w:val="single" w:sz="4" w:space="0" w:color="auto"/>
            </w:tcBorders>
            <w:shd w:val="clear" w:color="000000" w:fill="92CDDC"/>
            <w:vAlign w:val="center"/>
            <w:hideMark/>
          </w:tcPr>
          <w:p w:rsidR="00F2776D" w:rsidRPr="00C64A3B" w:rsidRDefault="00F2776D" w:rsidP="00CC270F">
            <w:pPr>
              <w:spacing w:before="0"/>
              <w:jc w:val="center"/>
              <w:rPr>
                <w:rFonts w:eastAsia="Times New Roman" w:cstheme="minorHAnsi"/>
                <w:b/>
                <w:bCs/>
                <w:color w:val="000000"/>
                <w:sz w:val="20"/>
                <w:szCs w:val="20"/>
                <w:lang w:eastAsia="el-GR"/>
              </w:rPr>
            </w:pPr>
            <w:r w:rsidRPr="00C64A3B">
              <w:rPr>
                <w:rFonts w:eastAsia="Times New Roman" w:cstheme="minorHAnsi"/>
                <w:b/>
                <w:bCs/>
                <w:color w:val="000000"/>
                <w:sz w:val="20"/>
                <w:szCs w:val="20"/>
                <w:lang w:eastAsia="el-GR"/>
              </w:rPr>
              <w:t>ΑΙΤΟΥΜΕΝΗ ΠΟΣΟΤΗΤΑ</w:t>
            </w:r>
          </w:p>
        </w:tc>
        <w:tc>
          <w:tcPr>
            <w:tcW w:w="5770" w:type="dxa"/>
            <w:tcBorders>
              <w:top w:val="single" w:sz="4" w:space="0" w:color="auto"/>
              <w:left w:val="nil"/>
              <w:bottom w:val="single" w:sz="4" w:space="0" w:color="auto"/>
              <w:right w:val="single" w:sz="4" w:space="0" w:color="auto"/>
            </w:tcBorders>
            <w:shd w:val="clear" w:color="000000" w:fill="92CDDC"/>
            <w:noWrap/>
            <w:vAlign w:val="center"/>
            <w:hideMark/>
          </w:tcPr>
          <w:p w:rsidR="00F2776D" w:rsidRPr="00C64A3B" w:rsidRDefault="00F2776D" w:rsidP="00CC270F">
            <w:pPr>
              <w:tabs>
                <w:tab w:val="left" w:pos="6083"/>
              </w:tabs>
              <w:spacing w:before="0"/>
              <w:jc w:val="center"/>
              <w:rPr>
                <w:rFonts w:eastAsia="Times New Roman" w:cstheme="minorHAnsi"/>
                <w:b/>
                <w:bCs/>
                <w:color w:val="000000"/>
                <w:sz w:val="20"/>
                <w:szCs w:val="20"/>
                <w:lang w:eastAsia="el-GR"/>
              </w:rPr>
            </w:pPr>
            <w:r w:rsidRPr="00C64A3B">
              <w:rPr>
                <w:rFonts w:eastAsia="Times New Roman" w:cstheme="minorHAnsi"/>
                <w:b/>
                <w:bCs/>
                <w:color w:val="000000"/>
                <w:sz w:val="20"/>
                <w:szCs w:val="20"/>
                <w:lang w:eastAsia="el-GR"/>
              </w:rPr>
              <w:t>ΠΡΟΔΙΑΓΡΑΦΕΣ -ΑΠΑΙΤΗΣΕΙΣ</w:t>
            </w:r>
          </w:p>
        </w:tc>
        <w:tc>
          <w:tcPr>
            <w:tcW w:w="1842" w:type="dxa"/>
            <w:tcBorders>
              <w:top w:val="single" w:sz="4" w:space="0" w:color="auto"/>
              <w:left w:val="nil"/>
              <w:bottom w:val="single" w:sz="4" w:space="0" w:color="auto"/>
              <w:right w:val="single" w:sz="4" w:space="0" w:color="auto"/>
            </w:tcBorders>
            <w:shd w:val="clear" w:color="000000" w:fill="92CDDC"/>
            <w:noWrap/>
            <w:vAlign w:val="center"/>
            <w:hideMark/>
          </w:tcPr>
          <w:p w:rsidR="00F2776D" w:rsidRPr="00C64A3B" w:rsidRDefault="00F2776D" w:rsidP="00CC270F">
            <w:pPr>
              <w:spacing w:before="0"/>
              <w:jc w:val="center"/>
              <w:rPr>
                <w:rFonts w:eastAsia="Times New Roman" w:cstheme="minorHAnsi"/>
                <w:b/>
                <w:bCs/>
                <w:color w:val="000000"/>
                <w:sz w:val="20"/>
                <w:szCs w:val="20"/>
                <w:lang w:eastAsia="el-GR"/>
              </w:rPr>
            </w:pPr>
            <w:r w:rsidRPr="00C64A3B">
              <w:rPr>
                <w:rFonts w:eastAsia="Times New Roman" w:cstheme="minorHAnsi"/>
                <w:b/>
                <w:bCs/>
                <w:color w:val="000000"/>
                <w:sz w:val="20"/>
                <w:szCs w:val="20"/>
                <w:lang w:eastAsia="el-GR"/>
              </w:rPr>
              <w:t>ΥΠΟΧΡΕΩΤΙΚΗ ΑΠΑΙΤΗΣΗ</w:t>
            </w:r>
          </w:p>
        </w:tc>
        <w:tc>
          <w:tcPr>
            <w:tcW w:w="1447" w:type="dxa"/>
            <w:tcBorders>
              <w:top w:val="single" w:sz="4" w:space="0" w:color="auto"/>
              <w:left w:val="nil"/>
              <w:bottom w:val="single" w:sz="4" w:space="0" w:color="auto"/>
              <w:right w:val="single" w:sz="4" w:space="0" w:color="auto"/>
            </w:tcBorders>
            <w:shd w:val="clear" w:color="000000" w:fill="92CDDC"/>
            <w:vAlign w:val="center"/>
          </w:tcPr>
          <w:p w:rsidR="00F2776D" w:rsidRPr="00C64A3B" w:rsidRDefault="00F2776D" w:rsidP="00CC270F">
            <w:pPr>
              <w:spacing w:before="0"/>
              <w:jc w:val="center"/>
              <w:rPr>
                <w:rFonts w:eastAsia="Times New Roman" w:cstheme="minorHAnsi"/>
                <w:b/>
                <w:bCs/>
                <w:color w:val="000000"/>
                <w:sz w:val="20"/>
                <w:szCs w:val="20"/>
                <w:lang w:eastAsia="el-GR"/>
              </w:rPr>
            </w:pPr>
            <w:r>
              <w:rPr>
                <w:rFonts w:eastAsia="Times New Roman" w:cstheme="minorHAnsi"/>
                <w:b/>
                <w:bCs/>
                <w:color w:val="000000"/>
                <w:sz w:val="20"/>
                <w:szCs w:val="20"/>
                <w:lang w:eastAsia="el-GR"/>
              </w:rPr>
              <w:t>ΑΠΑΝΤΗΣΗ ΠΡΟΜΗΘΕΥΤΗ</w:t>
            </w:r>
          </w:p>
        </w:tc>
        <w:tc>
          <w:tcPr>
            <w:tcW w:w="1380" w:type="dxa"/>
            <w:tcBorders>
              <w:top w:val="single" w:sz="4" w:space="0" w:color="auto"/>
              <w:left w:val="nil"/>
              <w:bottom w:val="single" w:sz="4" w:space="0" w:color="auto"/>
              <w:right w:val="single" w:sz="4" w:space="0" w:color="auto"/>
            </w:tcBorders>
            <w:shd w:val="clear" w:color="000000" w:fill="92CDDC"/>
            <w:vAlign w:val="center"/>
          </w:tcPr>
          <w:p w:rsidR="00F2776D" w:rsidRPr="00C64A3B" w:rsidRDefault="00F2776D" w:rsidP="00CC270F">
            <w:pPr>
              <w:spacing w:before="0"/>
              <w:jc w:val="center"/>
              <w:rPr>
                <w:rFonts w:eastAsia="Times New Roman" w:cstheme="minorHAnsi"/>
                <w:b/>
                <w:bCs/>
                <w:color w:val="000000"/>
                <w:sz w:val="20"/>
                <w:szCs w:val="20"/>
                <w:lang w:eastAsia="el-GR"/>
              </w:rPr>
            </w:pPr>
            <w:r>
              <w:rPr>
                <w:rFonts w:eastAsia="Times New Roman" w:cstheme="minorHAnsi"/>
                <w:b/>
                <w:bCs/>
                <w:color w:val="000000"/>
                <w:sz w:val="20"/>
                <w:szCs w:val="20"/>
                <w:lang w:eastAsia="el-GR"/>
              </w:rPr>
              <w:t>ΠΑΡΑΠΟΜΠΗ</w:t>
            </w:r>
          </w:p>
        </w:tc>
      </w:tr>
      <w:tr w:rsidR="00F2776D" w:rsidRPr="00C64A3B" w:rsidTr="00CC270F">
        <w:trPr>
          <w:trHeight w:val="227"/>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F2776D" w:rsidRPr="00C64A3B" w:rsidRDefault="00F2776D" w:rsidP="00CC270F">
            <w:pPr>
              <w:spacing w:before="0"/>
              <w:jc w:val="center"/>
              <w:rPr>
                <w:rFonts w:eastAsia="Times New Roman" w:cstheme="minorHAnsi"/>
                <w:color w:val="000000"/>
                <w:sz w:val="20"/>
                <w:szCs w:val="20"/>
                <w:lang w:eastAsia="el-GR"/>
              </w:rPr>
            </w:pPr>
            <w:r w:rsidRPr="00C64A3B">
              <w:rPr>
                <w:rFonts w:eastAsia="Times New Roman" w:cstheme="minorHAnsi"/>
                <w:color w:val="000000"/>
                <w:sz w:val="20"/>
                <w:szCs w:val="20"/>
                <w:lang w:eastAsia="el-GR"/>
              </w:rPr>
              <w:t>1</w:t>
            </w:r>
          </w:p>
        </w:tc>
        <w:tc>
          <w:tcPr>
            <w:tcW w:w="1293" w:type="dxa"/>
            <w:tcBorders>
              <w:top w:val="nil"/>
              <w:left w:val="nil"/>
              <w:bottom w:val="single" w:sz="4" w:space="0" w:color="auto"/>
              <w:right w:val="single" w:sz="4" w:space="0" w:color="auto"/>
            </w:tcBorders>
            <w:shd w:val="clear" w:color="auto" w:fill="auto"/>
            <w:vAlign w:val="center"/>
            <w:hideMark/>
          </w:tcPr>
          <w:p w:rsidR="00F2776D" w:rsidRPr="00C64A3B" w:rsidRDefault="00F2776D" w:rsidP="00CC270F">
            <w:pPr>
              <w:spacing w:before="0"/>
              <w:jc w:val="left"/>
              <w:rPr>
                <w:rFonts w:eastAsia="Times New Roman" w:cstheme="minorHAnsi"/>
                <w:color w:val="000000"/>
                <w:sz w:val="20"/>
                <w:szCs w:val="20"/>
                <w:lang w:val="en-US" w:eastAsia="el-GR"/>
              </w:rPr>
            </w:pPr>
            <w:r w:rsidRPr="00C64A3B">
              <w:rPr>
                <w:rFonts w:eastAsia="Times New Roman" w:cstheme="minorHAnsi"/>
                <w:color w:val="000000"/>
                <w:sz w:val="20"/>
                <w:szCs w:val="20"/>
                <w:lang w:val="en-US" w:eastAsia="el-GR"/>
              </w:rPr>
              <w:t>Purified Mouse Anti-</w:t>
            </w:r>
            <w:r w:rsidRPr="00C64A3B">
              <w:rPr>
                <w:rFonts w:eastAsia="Times New Roman" w:cstheme="minorHAnsi"/>
                <w:color w:val="000000"/>
                <w:sz w:val="20"/>
                <w:szCs w:val="20"/>
                <w:lang w:eastAsia="el-GR"/>
              </w:rPr>
              <w:t>α</w:t>
            </w:r>
            <w:r w:rsidRPr="00C64A3B">
              <w:rPr>
                <w:rFonts w:eastAsia="Times New Roman" w:cstheme="minorHAnsi"/>
                <w:color w:val="000000"/>
                <w:sz w:val="20"/>
                <w:szCs w:val="20"/>
                <w:lang w:val="en-US" w:eastAsia="el-GR"/>
              </w:rPr>
              <w:t>-Synuclein</w:t>
            </w:r>
          </w:p>
        </w:tc>
        <w:tc>
          <w:tcPr>
            <w:tcW w:w="1305" w:type="dxa"/>
            <w:tcBorders>
              <w:top w:val="nil"/>
              <w:left w:val="nil"/>
              <w:bottom w:val="single" w:sz="4" w:space="0" w:color="auto"/>
              <w:right w:val="single" w:sz="4" w:space="0" w:color="auto"/>
            </w:tcBorders>
            <w:shd w:val="clear" w:color="auto" w:fill="auto"/>
            <w:vAlign w:val="center"/>
            <w:hideMark/>
          </w:tcPr>
          <w:p w:rsidR="00F2776D" w:rsidRPr="00C64A3B" w:rsidRDefault="00F2776D" w:rsidP="00CC270F">
            <w:pPr>
              <w:spacing w:before="0"/>
              <w:jc w:val="center"/>
              <w:rPr>
                <w:rFonts w:eastAsia="Times New Roman" w:cstheme="minorHAnsi"/>
                <w:color w:val="000000"/>
                <w:sz w:val="20"/>
                <w:szCs w:val="20"/>
                <w:lang w:eastAsia="el-GR"/>
              </w:rPr>
            </w:pPr>
            <w:r w:rsidRPr="00C64A3B">
              <w:rPr>
                <w:rFonts w:cstheme="minorHAnsi"/>
                <w:color w:val="000000"/>
                <w:sz w:val="20"/>
                <w:szCs w:val="20"/>
                <w:lang w:val="en-US"/>
              </w:rPr>
              <w:t>50</w:t>
            </w:r>
            <w:r w:rsidRPr="00C64A3B">
              <w:rPr>
                <w:rFonts w:cstheme="minorHAnsi"/>
                <w:color w:val="000000"/>
                <w:sz w:val="20"/>
                <w:szCs w:val="20"/>
              </w:rPr>
              <w:t>μ</w:t>
            </w:r>
            <w:r w:rsidRPr="00C64A3B">
              <w:rPr>
                <w:rFonts w:cstheme="minorHAnsi"/>
                <w:color w:val="000000"/>
                <w:sz w:val="20"/>
                <w:szCs w:val="20"/>
                <w:lang w:val="en-US"/>
              </w:rPr>
              <w:t>g</w:t>
            </w:r>
          </w:p>
        </w:tc>
        <w:tc>
          <w:tcPr>
            <w:tcW w:w="1259" w:type="dxa"/>
            <w:tcBorders>
              <w:top w:val="nil"/>
              <w:left w:val="nil"/>
              <w:bottom w:val="single" w:sz="4" w:space="0" w:color="auto"/>
              <w:right w:val="single" w:sz="4" w:space="0" w:color="auto"/>
            </w:tcBorders>
            <w:shd w:val="clear" w:color="auto" w:fill="auto"/>
            <w:vAlign w:val="center"/>
            <w:hideMark/>
          </w:tcPr>
          <w:p w:rsidR="00F2776D" w:rsidRPr="00C64A3B" w:rsidRDefault="00F2776D" w:rsidP="00CC270F">
            <w:pPr>
              <w:spacing w:before="0"/>
              <w:jc w:val="center"/>
              <w:rPr>
                <w:rFonts w:eastAsia="Times New Roman" w:cstheme="minorHAnsi"/>
                <w:color w:val="000000"/>
                <w:sz w:val="20"/>
                <w:szCs w:val="20"/>
                <w:lang w:eastAsia="el-GR"/>
              </w:rPr>
            </w:pPr>
            <w:r w:rsidRPr="00C64A3B">
              <w:rPr>
                <w:rFonts w:cstheme="minorHAnsi"/>
                <w:color w:val="000000"/>
                <w:sz w:val="20"/>
                <w:szCs w:val="20"/>
              </w:rPr>
              <w:t>1</w:t>
            </w:r>
          </w:p>
        </w:tc>
        <w:tc>
          <w:tcPr>
            <w:tcW w:w="5770" w:type="dxa"/>
            <w:tcBorders>
              <w:top w:val="nil"/>
              <w:left w:val="nil"/>
              <w:bottom w:val="single" w:sz="4" w:space="0" w:color="auto"/>
              <w:right w:val="single" w:sz="4" w:space="0" w:color="auto"/>
            </w:tcBorders>
            <w:shd w:val="clear" w:color="auto" w:fill="auto"/>
            <w:vAlign w:val="center"/>
            <w:hideMark/>
          </w:tcPr>
          <w:p w:rsidR="00F2776D" w:rsidRPr="00C64A3B" w:rsidRDefault="00F2776D" w:rsidP="00CC270F">
            <w:pPr>
              <w:spacing w:before="0"/>
              <w:jc w:val="left"/>
              <w:rPr>
                <w:rFonts w:eastAsia="Times New Roman" w:cstheme="minorHAnsi"/>
                <w:color w:val="000000"/>
                <w:sz w:val="20"/>
                <w:szCs w:val="20"/>
                <w:lang w:eastAsia="el-GR"/>
              </w:rPr>
            </w:pPr>
            <w:r w:rsidRPr="00C64A3B">
              <w:rPr>
                <w:rFonts w:cstheme="minorHAnsi"/>
                <w:color w:val="000000"/>
                <w:sz w:val="20"/>
                <w:szCs w:val="20"/>
              </w:rPr>
              <w:t>Μονοκλωνικό αντίσωμα επίμυος έναντι του αντιγόνου α-Synuclein. Κατάλληλο για Western Blotting, ανοσοιστοχημεία και ανοσοφθορισμό. Να είναι ισοτύπου Mouse IgG1. Να παράγεται από τον κλώνο 42/α-Synuclein. Να διατίθεται σε συσκευασία των 50 μg. Ενδεικτικά BD Pharmingen ,Cat.Number: 610786 ή ισοδύναμο προϊόν.</w:t>
            </w:r>
          </w:p>
        </w:tc>
        <w:tc>
          <w:tcPr>
            <w:tcW w:w="1842" w:type="dxa"/>
            <w:tcBorders>
              <w:top w:val="nil"/>
              <w:left w:val="nil"/>
              <w:bottom w:val="single" w:sz="4" w:space="0" w:color="auto"/>
              <w:right w:val="single" w:sz="4" w:space="0" w:color="auto"/>
            </w:tcBorders>
            <w:shd w:val="clear" w:color="auto" w:fill="auto"/>
            <w:noWrap/>
            <w:vAlign w:val="center"/>
          </w:tcPr>
          <w:p w:rsidR="00F2776D" w:rsidRPr="00C64A3B" w:rsidRDefault="00F2776D" w:rsidP="00CC270F">
            <w:pPr>
              <w:spacing w:before="0"/>
              <w:jc w:val="center"/>
              <w:rPr>
                <w:rFonts w:eastAsia="Times New Roman" w:cstheme="minorHAnsi"/>
                <w:color w:val="000000"/>
                <w:sz w:val="20"/>
                <w:szCs w:val="20"/>
                <w:lang w:eastAsia="el-GR"/>
              </w:rPr>
            </w:pPr>
            <w:r w:rsidRPr="00C64A3B">
              <w:rPr>
                <w:rFonts w:eastAsia="Times New Roman" w:cstheme="minorHAnsi"/>
                <w:color w:val="000000"/>
                <w:sz w:val="20"/>
                <w:szCs w:val="20"/>
                <w:lang w:eastAsia="el-GR"/>
              </w:rPr>
              <w:t>ΝΑΙ</w:t>
            </w:r>
            <w:r w:rsidRPr="00C64A3B">
              <w:rPr>
                <w:rFonts w:eastAsia="Times New Roman" w:cstheme="minorHAnsi"/>
                <w:color w:val="000000"/>
                <w:sz w:val="20"/>
                <w:szCs w:val="20"/>
                <w:lang w:val="en-US" w:eastAsia="el-GR"/>
              </w:rPr>
              <w:t xml:space="preserve">, </w:t>
            </w:r>
            <w:r w:rsidRPr="00C64A3B">
              <w:rPr>
                <w:rFonts w:eastAsia="Times New Roman" w:cstheme="minorHAnsi"/>
                <w:color w:val="000000"/>
                <w:sz w:val="20"/>
                <w:szCs w:val="20"/>
                <w:lang w:eastAsia="el-GR"/>
              </w:rPr>
              <w:t>ΝΑ ΑΝΑΦΕΡΘΕΙ</w:t>
            </w:r>
          </w:p>
        </w:tc>
        <w:tc>
          <w:tcPr>
            <w:tcW w:w="1447" w:type="dxa"/>
            <w:tcBorders>
              <w:top w:val="nil"/>
              <w:left w:val="nil"/>
              <w:bottom w:val="single" w:sz="4" w:space="0" w:color="auto"/>
              <w:right w:val="single" w:sz="4" w:space="0" w:color="auto"/>
            </w:tcBorders>
          </w:tcPr>
          <w:p w:rsidR="00F2776D" w:rsidRPr="00C64A3B" w:rsidRDefault="00F2776D" w:rsidP="00CC270F">
            <w:pPr>
              <w:spacing w:before="0"/>
              <w:jc w:val="center"/>
              <w:rPr>
                <w:rFonts w:eastAsia="Times New Roman" w:cstheme="minorHAnsi"/>
                <w:color w:val="000000"/>
                <w:sz w:val="20"/>
                <w:szCs w:val="20"/>
                <w:lang w:eastAsia="el-GR"/>
              </w:rPr>
            </w:pPr>
          </w:p>
        </w:tc>
        <w:tc>
          <w:tcPr>
            <w:tcW w:w="1380" w:type="dxa"/>
            <w:tcBorders>
              <w:top w:val="nil"/>
              <w:left w:val="nil"/>
              <w:bottom w:val="single" w:sz="4" w:space="0" w:color="auto"/>
              <w:right w:val="single" w:sz="4" w:space="0" w:color="auto"/>
            </w:tcBorders>
          </w:tcPr>
          <w:p w:rsidR="00F2776D" w:rsidRPr="00C64A3B" w:rsidRDefault="00F2776D" w:rsidP="00CC270F">
            <w:pPr>
              <w:spacing w:before="0"/>
              <w:jc w:val="center"/>
              <w:rPr>
                <w:rFonts w:eastAsia="Times New Roman" w:cstheme="minorHAnsi"/>
                <w:color w:val="000000"/>
                <w:sz w:val="20"/>
                <w:szCs w:val="20"/>
                <w:lang w:eastAsia="el-GR"/>
              </w:rPr>
            </w:pPr>
          </w:p>
        </w:tc>
      </w:tr>
      <w:tr w:rsidR="00F2776D" w:rsidRPr="00C64A3B" w:rsidTr="00CC270F">
        <w:trPr>
          <w:trHeight w:val="227"/>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F2776D" w:rsidRPr="00C64A3B" w:rsidRDefault="00F2776D" w:rsidP="00CC270F">
            <w:pPr>
              <w:spacing w:before="0"/>
              <w:jc w:val="center"/>
              <w:rPr>
                <w:rFonts w:eastAsia="Times New Roman" w:cstheme="minorHAnsi"/>
                <w:color w:val="000000"/>
                <w:sz w:val="20"/>
                <w:szCs w:val="20"/>
                <w:lang w:eastAsia="el-GR"/>
              </w:rPr>
            </w:pPr>
            <w:r w:rsidRPr="00C64A3B">
              <w:rPr>
                <w:rFonts w:eastAsia="Times New Roman" w:cstheme="minorHAnsi"/>
                <w:color w:val="000000"/>
                <w:sz w:val="20"/>
                <w:szCs w:val="20"/>
                <w:lang w:eastAsia="el-GR"/>
              </w:rPr>
              <w:t>2</w:t>
            </w:r>
          </w:p>
        </w:tc>
        <w:tc>
          <w:tcPr>
            <w:tcW w:w="1293" w:type="dxa"/>
            <w:tcBorders>
              <w:top w:val="nil"/>
              <w:left w:val="nil"/>
              <w:bottom w:val="single" w:sz="4" w:space="0" w:color="auto"/>
              <w:right w:val="single" w:sz="4" w:space="0" w:color="auto"/>
            </w:tcBorders>
            <w:shd w:val="clear" w:color="auto" w:fill="auto"/>
            <w:vAlign w:val="center"/>
            <w:hideMark/>
          </w:tcPr>
          <w:p w:rsidR="00F2776D" w:rsidRPr="00C64A3B" w:rsidRDefault="00F2776D" w:rsidP="00CC270F">
            <w:pPr>
              <w:spacing w:before="0"/>
              <w:jc w:val="left"/>
              <w:rPr>
                <w:rFonts w:eastAsia="Times New Roman" w:cstheme="minorHAnsi"/>
                <w:color w:val="000000"/>
                <w:sz w:val="20"/>
                <w:szCs w:val="20"/>
                <w:lang w:eastAsia="el-GR"/>
              </w:rPr>
            </w:pPr>
            <w:r w:rsidRPr="00C64A3B">
              <w:rPr>
                <w:rFonts w:eastAsia="Times New Roman" w:cstheme="minorHAnsi"/>
                <w:color w:val="000000"/>
                <w:sz w:val="20"/>
                <w:szCs w:val="20"/>
                <w:lang w:eastAsia="el-GR"/>
              </w:rPr>
              <w:t>CS&amp;T Research Beads</w:t>
            </w:r>
          </w:p>
        </w:tc>
        <w:tc>
          <w:tcPr>
            <w:tcW w:w="1305" w:type="dxa"/>
            <w:tcBorders>
              <w:top w:val="nil"/>
              <w:left w:val="nil"/>
              <w:bottom w:val="single" w:sz="4" w:space="0" w:color="auto"/>
              <w:right w:val="single" w:sz="4" w:space="0" w:color="auto"/>
            </w:tcBorders>
            <w:shd w:val="clear" w:color="auto" w:fill="auto"/>
            <w:vAlign w:val="center"/>
            <w:hideMark/>
          </w:tcPr>
          <w:p w:rsidR="00F2776D" w:rsidRPr="00C64A3B" w:rsidRDefault="00F2776D" w:rsidP="00CC270F">
            <w:pPr>
              <w:spacing w:before="0"/>
              <w:jc w:val="center"/>
              <w:rPr>
                <w:rFonts w:eastAsia="Times New Roman" w:cstheme="minorHAnsi"/>
                <w:color w:val="000000"/>
                <w:sz w:val="20"/>
                <w:szCs w:val="20"/>
                <w:lang w:eastAsia="el-GR"/>
              </w:rPr>
            </w:pPr>
            <w:r w:rsidRPr="00C64A3B">
              <w:rPr>
                <w:rFonts w:cstheme="minorHAnsi"/>
                <w:color w:val="000000"/>
                <w:sz w:val="20"/>
                <w:szCs w:val="20"/>
              </w:rPr>
              <w:t>50 tests</w:t>
            </w:r>
          </w:p>
        </w:tc>
        <w:tc>
          <w:tcPr>
            <w:tcW w:w="1259" w:type="dxa"/>
            <w:tcBorders>
              <w:top w:val="nil"/>
              <w:left w:val="nil"/>
              <w:bottom w:val="single" w:sz="4" w:space="0" w:color="auto"/>
              <w:right w:val="single" w:sz="4" w:space="0" w:color="auto"/>
            </w:tcBorders>
            <w:shd w:val="clear" w:color="auto" w:fill="auto"/>
            <w:vAlign w:val="center"/>
            <w:hideMark/>
          </w:tcPr>
          <w:p w:rsidR="00F2776D" w:rsidRPr="00C64A3B" w:rsidRDefault="00F2776D" w:rsidP="00CC270F">
            <w:pPr>
              <w:spacing w:before="0"/>
              <w:jc w:val="center"/>
              <w:rPr>
                <w:rFonts w:eastAsia="Times New Roman" w:cstheme="minorHAnsi"/>
                <w:color w:val="000000"/>
                <w:sz w:val="20"/>
                <w:szCs w:val="20"/>
                <w:lang w:eastAsia="el-GR"/>
              </w:rPr>
            </w:pPr>
            <w:r w:rsidRPr="00C64A3B">
              <w:rPr>
                <w:rFonts w:cstheme="minorHAnsi"/>
                <w:color w:val="000000"/>
                <w:sz w:val="20"/>
                <w:szCs w:val="20"/>
              </w:rPr>
              <w:t>1</w:t>
            </w:r>
          </w:p>
        </w:tc>
        <w:tc>
          <w:tcPr>
            <w:tcW w:w="5770" w:type="dxa"/>
            <w:tcBorders>
              <w:top w:val="nil"/>
              <w:left w:val="nil"/>
              <w:bottom w:val="single" w:sz="4" w:space="0" w:color="auto"/>
              <w:right w:val="single" w:sz="4" w:space="0" w:color="auto"/>
            </w:tcBorders>
            <w:shd w:val="clear" w:color="auto" w:fill="auto"/>
            <w:vAlign w:val="center"/>
            <w:hideMark/>
          </w:tcPr>
          <w:p w:rsidR="00F2776D" w:rsidRPr="00C64A3B" w:rsidRDefault="00F2776D" w:rsidP="00CC270F">
            <w:pPr>
              <w:spacing w:before="0"/>
              <w:jc w:val="left"/>
              <w:rPr>
                <w:rFonts w:eastAsia="Times New Roman" w:cstheme="minorHAnsi"/>
                <w:color w:val="000000"/>
                <w:sz w:val="20"/>
                <w:szCs w:val="20"/>
                <w:lang w:eastAsia="el-GR"/>
              </w:rPr>
            </w:pPr>
            <w:r w:rsidRPr="00C64A3B">
              <w:rPr>
                <w:rFonts w:cstheme="minorHAnsi"/>
                <w:color w:val="000000"/>
                <w:sz w:val="20"/>
                <w:szCs w:val="20"/>
              </w:rPr>
              <w:t>Αντιδραστήριο συμβατό με τον, διαθέσιμο προϋπάρχοντα εξοπλισμό, κυτταροδιαχωριστή ροής BD FACSAria III και του λειτουργικού  προγράμματος  BD FACSDiva software. Να περιέχει σφαιρίδια τα οποία επιτρέπουν στο λογισμικό να ρυθμίζει αυτόματα, να χαρακτηρίζει, να παρακολουθεί και να καταγράφει τη λειτουργία του αναλυτή. Να αποτελείται από σφαιρίδια  πολυστυρενίου μεγέθους  3-µm bright, 3-µm mid, and 2-µm dim, τα οποία φέρουν φθοριοχρωστικές, διεγείρονται από τις πηγές laser του αναλυτή, εκπέμπουν φθορισμό και ρυθμίζουν τις διατάξεις ανίχνευσης του οργάνου. Να διατίθεται σε συσκευασία των 50 αντιδράσεων. Ενδεικτικά BD Pharmingen. Cat.Number: 650621 ή ισοδύναμο προϊόν.</w:t>
            </w:r>
          </w:p>
        </w:tc>
        <w:tc>
          <w:tcPr>
            <w:tcW w:w="1842" w:type="dxa"/>
            <w:tcBorders>
              <w:top w:val="nil"/>
              <w:left w:val="nil"/>
              <w:bottom w:val="single" w:sz="4" w:space="0" w:color="auto"/>
              <w:right w:val="single" w:sz="4" w:space="0" w:color="auto"/>
            </w:tcBorders>
            <w:shd w:val="clear" w:color="auto" w:fill="auto"/>
            <w:noWrap/>
            <w:vAlign w:val="center"/>
          </w:tcPr>
          <w:p w:rsidR="00F2776D" w:rsidRPr="00C64A3B" w:rsidRDefault="00F2776D" w:rsidP="00CC270F">
            <w:pPr>
              <w:spacing w:before="0"/>
              <w:jc w:val="center"/>
              <w:rPr>
                <w:rFonts w:eastAsia="Times New Roman" w:cstheme="minorHAnsi"/>
                <w:color w:val="000000"/>
                <w:sz w:val="20"/>
                <w:szCs w:val="20"/>
                <w:lang w:eastAsia="el-GR"/>
              </w:rPr>
            </w:pPr>
            <w:r w:rsidRPr="00C64A3B">
              <w:rPr>
                <w:rFonts w:eastAsia="Times New Roman" w:cstheme="minorHAnsi"/>
                <w:color w:val="000000"/>
                <w:sz w:val="20"/>
                <w:szCs w:val="20"/>
                <w:lang w:eastAsia="el-GR"/>
              </w:rPr>
              <w:t>ΝΑΙ</w:t>
            </w:r>
            <w:r w:rsidRPr="00C64A3B">
              <w:rPr>
                <w:rFonts w:eastAsia="Times New Roman" w:cstheme="minorHAnsi"/>
                <w:color w:val="000000"/>
                <w:sz w:val="20"/>
                <w:szCs w:val="20"/>
                <w:lang w:val="en-US" w:eastAsia="el-GR"/>
              </w:rPr>
              <w:t xml:space="preserve">, </w:t>
            </w:r>
            <w:r w:rsidRPr="00C64A3B">
              <w:rPr>
                <w:rFonts w:eastAsia="Times New Roman" w:cstheme="minorHAnsi"/>
                <w:color w:val="000000"/>
                <w:sz w:val="20"/>
                <w:szCs w:val="20"/>
                <w:lang w:eastAsia="el-GR"/>
              </w:rPr>
              <w:t>ΝΑ ΑΝΑΦΕΡΘΕΙ</w:t>
            </w:r>
          </w:p>
        </w:tc>
        <w:tc>
          <w:tcPr>
            <w:tcW w:w="1447" w:type="dxa"/>
            <w:tcBorders>
              <w:top w:val="nil"/>
              <w:left w:val="nil"/>
              <w:bottom w:val="single" w:sz="4" w:space="0" w:color="auto"/>
              <w:right w:val="single" w:sz="4" w:space="0" w:color="auto"/>
            </w:tcBorders>
          </w:tcPr>
          <w:p w:rsidR="00F2776D" w:rsidRPr="00C64A3B" w:rsidRDefault="00F2776D" w:rsidP="00CC270F">
            <w:pPr>
              <w:spacing w:before="0"/>
              <w:jc w:val="center"/>
              <w:rPr>
                <w:rFonts w:eastAsia="Times New Roman" w:cstheme="minorHAnsi"/>
                <w:color w:val="000000"/>
                <w:sz w:val="20"/>
                <w:szCs w:val="20"/>
                <w:lang w:eastAsia="el-GR"/>
              </w:rPr>
            </w:pPr>
          </w:p>
        </w:tc>
        <w:tc>
          <w:tcPr>
            <w:tcW w:w="1380" w:type="dxa"/>
            <w:tcBorders>
              <w:top w:val="nil"/>
              <w:left w:val="nil"/>
              <w:bottom w:val="single" w:sz="4" w:space="0" w:color="auto"/>
              <w:right w:val="single" w:sz="4" w:space="0" w:color="auto"/>
            </w:tcBorders>
          </w:tcPr>
          <w:p w:rsidR="00F2776D" w:rsidRPr="00C64A3B" w:rsidRDefault="00F2776D" w:rsidP="00CC270F">
            <w:pPr>
              <w:spacing w:before="0"/>
              <w:jc w:val="center"/>
              <w:rPr>
                <w:rFonts w:eastAsia="Times New Roman" w:cstheme="minorHAnsi"/>
                <w:color w:val="000000"/>
                <w:sz w:val="20"/>
                <w:szCs w:val="20"/>
                <w:lang w:eastAsia="el-GR"/>
              </w:rPr>
            </w:pPr>
          </w:p>
        </w:tc>
      </w:tr>
      <w:tr w:rsidR="00F2776D" w:rsidRPr="00C64A3B" w:rsidTr="00CC270F">
        <w:trPr>
          <w:trHeight w:val="227"/>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76D" w:rsidRPr="00C64A3B" w:rsidRDefault="00F2776D" w:rsidP="00CC270F">
            <w:pPr>
              <w:spacing w:before="0"/>
              <w:jc w:val="center"/>
              <w:rPr>
                <w:rFonts w:eastAsia="Times New Roman" w:cstheme="minorHAnsi"/>
                <w:color w:val="000000"/>
                <w:sz w:val="20"/>
                <w:szCs w:val="20"/>
                <w:lang w:eastAsia="el-GR"/>
              </w:rPr>
            </w:pPr>
            <w:r w:rsidRPr="00C64A3B">
              <w:rPr>
                <w:rFonts w:eastAsia="Times New Roman" w:cstheme="minorHAnsi"/>
                <w:color w:val="000000"/>
                <w:sz w:val="20"/>
                <w:szCs w:val="20"/>
                <w:lang w:eastAsia="el-GR"/>
              </w:rPr>
              <w:t>3</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rsidR="00F2776D" w:rsidRPr="00C64A3B" w:rsidRDefault="00F2776D" w:rsidP="00CC270F">
            <w:pPr>
              <w:spacing w:before="0"/>
              <w:jc w:val="left"/>
              <w:rPr>
                <w:rFonts w:eastAsia="Times New Roman" w:cstheme="minorHAnsi"/>
                <w:color w:val="000000"/>
                <w:sz w:val="20"/>
                <w:szCs w:val="20"/>
                <w:lang w:eastAsia="el-GR"/>
              </w:rPr>
            </w:pPr>
            <w:r w:rsidRPr="00C64A3B">
              <w:rPr>
                <w:rFonts w:eastAsia="Times New Roman" w:cstheme="minorHAnsi"/>
                <w:color w:val="000000"/>
                <w:sz w:val="20"/>
                <w:szCs w:val="20"/>
                <w:lang w:eastAsia="el-GR"/>
              </w:rPr>
              <w:t>FACS Flow Sheath Fluid</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F2776D" w:rsidRPr="00C64A3B" w:rsidRDefault="00F2776D" w:rsidP="00CC270F">
            <w:pPr>
              <w:spacing w:before="0"/>
              <w:jc w:val="center"/>
              <w:rPr>
                <w:rFonts w:eastAsia="Times New Roman" w:cstheme="minorHAnsi"/>
                <w:color w:val="000000"/>
                <w:sz w:val="20"/>
                <w:szCs w:val="20"/>
                <w:lang w:eastAsia="el-GR"/>
              </w:rPr>
            </w:pPr>
            <w:r w:rsidRPr="00C64A3B">
              <w:rPr>
                <w:rFonts w:cstheme="minorHAnsi"/>
                <w:color w:val="000000"/>
                <w:sz w:val="20"/>
                <w:szCs w:val="20"/>
              </w:rPr>
              <w:t>20L</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F2776D" w:rsidRPr="00C64A3B" w:rsidRDefault="00F2776D" w:rsidP="00CC270F">
            <w:pPr>
              <w:spacing w:before="0"/>
              <w:jc w:val="center"/>
              <w:rPr>
                <w:rFonts w:eastAsia="Times New Roman" w:cstheme="minorHAnsi"/>
                <w:color w:val="000000"/>
                <w:sz w:val="20"/>
                <w:szCs w:val="20"/>
                <w:lang w:eastAsia="el-GR"/>
              </w:rPr>
            </w:pPr>
            <w:r w:rsidRPr="00C64A3B">
              <w:rPr>
                <w:rFonts w:cstheme="minorHAnsi"/>
                <w:color w:val="000000"/>
                <w:sz w:val="20"/>
                <w:szCs w:val="20"/>
              </w:rPr>
              <w:t>1</w:t>
            </w:r>
          </w:p>
        </w:tc>
        <w:tc>
          <w:tcPr>
            <w:tcW w:w="5770" w:type="dxa"/>
            <w:tcBorders>
              <w:top w:val="single" w:sz="4" w:space="0" w:color="auto"/>
              <w:left w:val="nil"/>
              <w:bottom w:val="single" w:sz="4" w:space="0" w:color="auto"/>
              <w:right w:val="single" w:sz="4" w:space="0" w:color="auto"/>
            </w:tcBorders>
            <w:shd w:val="clear" w:color="auto" w:fill="auto"/>
            <w:vAlign w:val="center"/>
            <w:hideMark/>
          </w:tcPr>
          <w:p w:rsidR="00F2776D" w:rsidRPr="00C64A3B" w:rsidRDefault="00F2776D" w:rsidP="00CC270F">
            <w:pPr>
              <w:spacing w:before="0"/>
              <w:jc w:val="left"/>
              <w:rPr>
                <w:rFonts w:eastAsia="Times New Roman" w:cstheme="minorHAnsi"/>
                <w:color w:val="000000"/>
                <w:sz w:val="20"/>
                <w:szCs w:val="20"/>
                <w:lang w:eastAsia="el-GR"/>
              </w:rPr>
            </w:pPr>
            <w:r w:rsidRPr="00C64A3B">
              <w:rPr>
                <w:rFonts w:cstheme="minorHAnsi"/>
                <w:color w:val="000000"/>
                <w:sz w:val="20"/>
                <w:szCs w:val="20"/>
              </w:rPr>
              <w:t xml:space="preserve">Υγρό περιρροής συμβατό με τον, διαθέσιμο προϋπάρχοντα εξοπλισμό, κυτταροδιαχωριστή ροής </w:t>
            </w:r>
            <w:r w:rsidRPr="00C64A3B">
              <w:rPr>
                <w:rFonts w:cstheme="minorHAnsi"/>
                <w:color w:val="000000"/>
                <w:sz w:val="20"/>
                <w:szCs w:val="20"/>
                <w:lang w:val="en-US"/>
              </w:rPr>
              <w:t>BD</w:t>
            </w:r>
            <w:r w:rsidRPr="00C64A3B">
              <w:rPr>
                <w:rFonts w:cstheme="minorHAnsi"/>
                <w:color w:val="000000"/>
                <w:sz w:val="20"/>
                <w:szCs w:val="20"/>
              </w:rPr>
              <w:t xml:space="preserve"> </w:t>
            </w:r>
            <w:r w:rsidRPr="00C64A3B">
              <w:rPr>
                <w:rFonts w:cstheme="minorHAnsi"/>
                <w:color w:val="000000"/>
                <w:sz w:val="20"/>
                <w:szCs w:val="20"/>
                <w:lang w:val="en-US"/>
              </w:rPr>
              <w:t>FACSAria</w:t>
            </w:r>
            <w:r w:rsidRPr="00C64A3B">
              <w:rPr>
                <w:rFonts w:cstheme="minorHAnsi"/>
                <w:color w:val="000000"/>
                <w:sz w:val="20"/>
                <w:szCs w:val="20"/>
              </w:rPr>
              <w:t xml:space="preserve"> </w:t>
            </w:r>
            <w:r w:rsidRPr="00C64A3B">
              <w:rPr>
                <w:rFonts w:cstheme="minorHAnsi"/>
                <w:color w:val="000000"/>
                <w:sz w:val="20"/>
                <w:szCs w:val="20"/>
                <w:lang w:val="en-US"/>
              </w:rPr>
              <w:t>III</w:t>
            </w:r>
            <w:r w:rsidRPr="00C64A3B">
              <w:rPr>
                <w:rFonts w:cstheme="minorHAnsi"/>
                <w:color w:val="000000"/>
                <w:sz w:val="20"/>
                <w:szCs w:val="20"/>
              </w:rPr>
              <w:t xml:space="preserve">. Ενδεικτικά </w:t>
            </w:r>
            <w:r w:rsidRPr="00C64A3B">
              <w:rPr>
                <w:rFonts w:cstheme="minorHAnsi"/>
                <w:color w:val="000000"/>
                <w:sz w:val="20"/>
                <w:szCs w:val="20"/>
                <w:lang w:val="en-US"/>
              </w:rPr>
              <w:t>BD</w:t>
            </w:r>
            <w:r w:rsidRPr="00C64A3B">
              <w:rPr>
                <w:rFonts w:cstheme="minorHAnsi"/>
                <w:color w:val="000000"/>
                <w:sz w:val="20"/>
                <w:szCs w:val="20"/>
              </w:rPr>
              <w:t xml:space="preserve"> </w:t>
            </w:r>
            <w:r w:rsidRPr="00C64A3B">
              <w:rPr>
                <w:rFonts w:cstheme="minorHAnsi"/>
                <w:color w:val="000000"/>
                <w:sz w:val="20"/>
                <w:szCs w:val="20"/>
                <w:lang w:val="en-US"/>
              </w:rPr>
              <w:t>Pharmingen</w:t>
            </w:r>
            <w:r w:rsidRPr="00C64A3B">
              <w:rPr>
                <w:rFonts w:cstheme="minorHAnsi"/>
                <w:color w:val="000000"/>
                <w:sz w:val="20"/>
                <w:szCs w:val="20"/>
              </w:rPr>
              <w:t xml:space="preserve"> </w:t>
            </w:r>
            <w:r w:rsidRPr="00C64A3B">
              <w:rPr>
                <w:rFonts w:cstheme="minorHAnsi"/>
                <w:color w:val="000000"/>
                <w:sz w:val="20"/>
                <w:szCs w:val="20"/>
                <w:lang w:val="en-US"/>
              </w:rPr>
              <w:t>Cat</w:t>
            </w:r>
            <w:r w:rsidRPr="00C64A3B">
              <w:rPr>
                <w:rFonts w:cstheme="minorHAnsi"/>
                <w:color w:val="000000"/>
                <w:sz w:val="20"/>
                <w:szCs w:val="20"/>
              </w:rPr>
              <w:t>.</w:t>
            </w:r>
            <w:r w:rsidRPr="00C64A3B">
              <w:rPr>
                <w:rFonts w:cstheme="minorHAnsi"/>
                <w:color w:val="000000"/>
                <w:sz w:val="20"/>
                <w:szCs w:val="20"/>
                <w:lang w:val="en-US"/>
              </w:rPr>
              <w:t>Number</w:t>
            </w:r>
            <w:r w:rsidRPr="00C64A3B">
              <w:rPr>
                <w:rFonts w:cstheme="minorHAnsi"/>
                <w:color w:val="000000"/>
                <w:sz w:val="20"/>
                <w:szCs w:val="20"/>
              </w:rPr>
              <w:t>: 342003 ή ισοδύναμο προϊόν.</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F2776D" w:rsidRPr="00C64A3B" w:rsidRDefault="00F2776D" w:rsidP="00CC270F">
            <w:pPr>
              <w:spacing w:before="0"/>
              <w:jc w:val="center"/>
              <w:rPr>
                <w:rFonts w:eastAsia="Times New Roman" w:cstheme="minorHAnsi"/>
                <w:color w:val="000000"/>
                <w:sz w:val="20"/>
                <w:szCs w:val="20"/>
                <w:lang w:eastAsia="el-GR"/>
              </w:rPr>
            </w:pPr>
            <w:r w:rsidRPr="00C64A3B">
              <w:rPr>
                <w:rFonts w:eastAsia="Times New Roman" w:cstheme="minorHAnsi"/>
                <w:color w:val="000000"/>
                <w:sz w:val="20"/>
                <w:szCs w:val="20"/>
                <w:lang w:eastAsia="el-GR"/>
              </w:rPr>
              <w:t>ΝΑΙ</w:t>
            </w:r>
            <w:r w:rsidRPr="00C64A3B">
              <w:rPr>
                <w:rFonts w:eastAsia="Times New Roman" w:cstheme="minorHAnsi"/>
                <w:color w:val="000000"/>
                <w:sz w:val="20"/>
                <w:szCs w:val="20"/>
                <w:lang w:val="en-US" w:eastAsia="el-GR"/>
              </w:rPr>
              <w:t xml:space="preserve">, </w:t>
            </w:r>
            <w:r w:rsidRPr="00C64A3B">
              <w:rPr>
                <w:rFonts w:eastAsia="Times New Roman" w:cstheme="minorHAnsi"/>
                <w:color w:val="000000"/>
                <w:sz w:val="20"/>
                <w:szCs w:val="20"/>
                <w:lang w:eastAsia="el-GR"/>
              </w:rPr>
              <w:t>ΝΑ ΑΝΑΦΕΡΘΕΙ</w:t>
            </w:r>
          </w:p>
        </w:tc>
        <w:tc>
          <w:tcPr>
            <w:tcW w:w="1447" w:type="dxa"/>
            <w:tcBorders>
              <w:top w:val="single" w:sz="4" w:space="0" w:color="auto"/>
              <w:left w:val="nil"/>
              <w:bottom w:val="single" w:sz="4" w:space="0" w:color="auto"/>
              <w:right w:val="single" w:sz="4" w:space="0" w:color="auto"/>
            </w:tcBorders>
          </w:tcPr>
          <w:p w:rsidR="00F2776D" w:rsidRPr="00C64A3B" w:rsidRDefault="00F2776D" w:rsidP="00CC270F">
            <w:pPr>
              <w:spacing w:before="0"/>
              <w:jc w:val="center"/>
              <w:rPr>
                <w:rFonts w:eastAsia="Times New Roman" w:cstheme="minorHAnsi"/>
                <w:color w:val="000000"/>
                <w:sz w:val="20"/>
                <w:szCs w:val="20"/>
                <w:lang w:eastAsia="el-GR"/>
              </w:rPr>
            </w:pPr>
          </w:p>
        </w:tc>
        <w:tc>
          <w:tcPr>
            <w:tcW w:w="1380" w:type="dxa"/>
            <w:tcBorders>
              <w:top w:val="single" w:sz="4" w:space="0" w:color="auto"/>
              <w:left w:val="nil"/>
              <w:bottom w:val="single" w:sz="4" w:space="0" w:color="auto"/>
              <w:right w:val="single" w:sz="4" w:space="0" w:color="auto"/>
            </w:tcBorders>
          </w:tcPr>
          <w:p w:rsidR="00F2776D" w:rsidRPr="00C64A3B" w:rsidRDefault="00F2776D" w:rsidP="00CC270F">
            <w:pPr>
              <w:spacing w:before="0"/>
              <w:jc w:val="center"/>
              <w:rPr>
                <w:rFonts w:eastAsia="Times New Roman" w:cstheme="minorHAnsi"/>
                <w:color w:val="000000"/>
                <w:sz w:val="20"/>
                <w:szCs w:val="20"/>
                <w:lang w:eastAsia="el-GR"/>
              </w:rPr>
            </w:pPr>
          </w:p>
        </w:tc>
      </w:tr>
      <w:tr w:rsidR="00F2776D" w:rsidRPr="00222DC6" w:rsidTr="00CC270F">
        <w:trPr>
          <w:trHeight w:val="227"/>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2776D" w:rsidRPr="00C64A3B" w:rsidRDefault="00F2776D" w:rsidP="00CC270F">
            <w:pPr>
              <w:spacing w:before="0"/>
              <w:jc w:val="center"/>
              <w:rPr>
                <w:rFonts w:eastAsia="Times New Roman" w:cstheme="minorHAnsi"/>
                <w:color w:val="000000"/>
                <w:sz w:val="20"/>
                <w:szCs w:val="20"/>
                <w:lang w:eastAsia="el-GR"/>
              </w:rPr>
            </w:pPr>
            <w:r w:rsidRPr="00C64A3B">
              <w:rPr>
                <w:rFonts w:eastAsia="Times New Roman" w:cstheme="minorHAnsi"/>
                <w:color w:val="000000"/>
                <w:sz w:val="20"/>
                <w:szCs w:val="20"/>
                <w:lang w:eastAsia="el-GR"/>
              </w:rPr>
              <w:t>4</w:t>
            </w:r>
          </w:p>
        </w:tc>
        <w:tc>
          <w:tcPr>
            <w:tcW w:w="1293" w:type="dxa"/>
            <w:tcBorders>
              <w:top w:val="single" w:sz="4" w:space="0" w:color="auto"/>
              <w:left w:val="nil"/>
              <w:bottom w:val="single" w:sz="4" w:space="0" w:color="auto"/>
              <w:right w:val="single" w:sz="4" w:space="0" w:color="auto"/>
            </w:tcBorders>
            <w:shd w:val="clear" w:color="auto" w:fill="auto"/>
            <w:vAlign w:val="center"/>
          </w:tcPr>
          <w:p w:rsidR="00F2776D" w:rsidRPr="00C64A3B" w:rsidRDefault="00F2776D" w:rsidP="00CC270F">
            <w:pPr>
              <w:spacing w:before="0"/>
              <w:jc w:val="left"/>
              <w:rPr>
                <w:rFonts w:eastAsia="Times New Roman" w:cstheme="minorHAnsi"/>
                <w:color w:val="000000"/>
                <w:sz w:val="20"/>
                <w:szCs w:val="20"/>
                <w:lang w:eastAsia="el-GR"/>
              </w:rPr>
            </w:pPr>
            <w:r w:rsidRPr="00C64A3B">
              <w:rPr>
                <w:rFonts w:eastAsia="Times New Roman" w:cstheme="minorHAnsi"/>
                <w:color w:val="000000"/>
                <w:sz w:val="20"/>
                <w:szCs w:val="20"/>
                <w:lang w:eastAsia="el-GR"/>
              </w:rPr>
              <w:t>FACSClean Solution</w:t>
            </w:r>
          </w:p>
        </w:tc>
        <w:tc>
          <w:tcPr>
            <w:tcW w:w="1305" w:type="dxa"/>
            <w:tcBorders>
              <w:top w:val="single" w:sz="4" w:space="0" w:color="auto"/>
              <w:left w:val="nil"/>
              <w:bottom w:val="single" w:sz="4" w:space="0" w:color="auto"/>
              <w:right w:val="single" w:sz="4" w:space="0" w:color="auto"/>
            </w:tcBorders>
            <w:shd w:val="clear" w:color="auto" w:fill="auto"/>
            <w:vAlign w:val="center"/>
          </w:tcPr>
          <w:p w:rsidR="00F2776D" w:rsidRPr="00C64A3B" w:rsidRDefault="00F2776D" w:rsidP="00CC270F">
            <w:pPr>
              <w:spacing w:before="0"/>
              <w:jc w:val="center"/>
              <w:rPr>
                <w:rFonts w:cstheme="minorHAnsi"/>
                <w:color w:val="000000"/>
                <w:sz w:val="20"/>
                <w:szCs w:val="20"/>
              </w:rPr>
            </w:pPr>
            <w:r w:rsidRPr="00C64A3B">
              <w:rPr>
                <w:rFonts w:cstheme="minorHAnsi"/>
                <w:color w:val="000000"/>
                <w:sz w:val="20"/>
                <w:szCs w:val="20"/>
                <w:lang w:val="en-US"/>
              </w:rPr>
              <w:t>5</w:t>
            </w:r>
            <w:r w:rsidRPr="00C64A3B">
              <w:rPr>
                <w:rFonts w:cstheme="minorHAnsi"/>
                <w:color w:val="000000"/>
                <w:sz w:val="20"/>
                <w:szCs w:val="20"/>
              </w:rPr>
              <w:t>L</w:t>
            </w:r>
          </w:p>
        </w:tc>
        <w:tc>
          <w:tcPr>
            <w:tcW w:w="1259" w:type="dxa"/>
            <w:tcBorders>
              <w:top w:val="single" w:sz="4" w:space="0" w:color="auto"/>
              <w:left w:val="nil"/>
              <w:bottom w:val="single" w:sz="4" w:space="0" w:color="auto"/>
              <w:right w:val="single" w:sz="4" w:space="0" w:color="auto"/>
            </w:tcBorders>
            <w:shd w:val="clear" w:color="auto" w:fill="auto"/>
            <w:vAlign w:val="center"/>
          </w:tcPr>
          <w:p w:rsidR="00F2776D" w:rsidRPr="00C64A3B" w:rsidRDefault="00F2776D" w:rsidP="00CC270F">
            <w:pPr>
              <w:spacing w:before="0"/>
              <w:jc w:val="center"/>
              <w:rPr>
                <w:rFonts w:cstheme="minorHAnsi"/>
                <w:color w:val="000000"/>
                <w:sz w:val="20"/>
                <w:szCs w:val="20"/>
              </w:rPr>
            </w:pPr>
            <w:r w:rsidRPr="00C64A3B">
              <w:rPr>
                <w:rFonts w:cstheme="minorHAnsi"/>
                <w:color w:val="000000"/>
                <w:sz w:val="20"/>
                <w:szCs w:val="20"/>
              </w:rPr>
              <w:t>1</w:t>
            </w:r>
          </w:p>
        </w:tc>
        <w:tc>
          <w:tcPr>
            <w:tcW w:w="5770" w:type="dxa"/>
            <w:tcBorders>
              <w:top w:val="single" w:sz="4" w:space="0" w:color="auto"/>
              <w:left w:val="nil"/>
              <w:bottom w:val="single" w:sz="4" w:space="0" w:color="auto"/>
              <w:right w:val="single" w:sz="4" w:space="0" w:color="auto"/>
            </w:tcBorders>
            <w:shd w:val="clear" w:color="auto" w:fill="auto"/>
            <w:vAlign w:val="center"/>
          </w:tcPr>
          <w:p w:rsidR="00F2776D" w:rsidRPr="00C64A3B" w:rsidRDefault="00F2776D" w:rsidP="00CC270F">
            <w:pPr>
              <w:spacing w:before="0"/>
              <w:jc w:val="left"/>
              <w:rPr>
                <w:sz w:val="20"/>
                <w:szCs w:val="20"/>
              </w:rPr>
            </w:pPr>
            <w:r w:rsidRPr="00C64A3B">
              <w:rPr>
                <w:rFonts w:cstheme="minorHAnsi"/>
                <w:color w:val="000000"/>
                <w:sz w:val="20"/>
                <w:szCs w:val="20"/>
              </w:rPr>
              <w:t xml:space="preserve">Υγρό καθαρισμού, συμβατό με τον διαθέσιμο προϋπάρχοντα εξοπλισμό, κυτταροδιαχωριστή ροής </w:t>
            </w:r>
            <w:r w:rsidRPr="00C64A3B">
              <w:rPr>
                <w:rFonts w:cstheme="minorHAnsi"/>
                <w:color w:val="000000"/>
                <w:sz w:val="20"/>
                <w:szCs w:val="20"/>
                <w:lang w:val="en-US"/>
              </w:rPr>
              <w:t>BD</w:t>
            </w:r>
            <w:r w:rsidRPr="00C64A3B">
              <w:rPr>
                <w:rFonts w:cstheme="minorHAnsi"/>
                <w:color w:val="000000"/>
                <w:sz w:val="20"/>
                <w:szCs w:val="20"/>
              </w:rPr>
              <w:t xml:space="preserve"> </w:t>
            </w:r>
            <w:r w:rsidRPr="00C64A3B">
              <w:rPr>
                <w:rFonts w:cstheme="minorHAnsi"/>
                <w:color w:val="000000"/>
                <w:sz w:val="20"/>
                <w:szCs w:val="20"/>
                <w:lang w:val="en-US"/>
              </w:rPr>
              <w:t>FACSAria</w:t>
            </w:r>
            <w:r w:rsidRPr="00C64A3B">
              <w:rPr>
                <w:rFonts w:cstheme="minorHAnsi"/>
                <w:color w:val="000000"/>
                <w:sz w:val="20"/>
                <w:szCs w:val="20"/>
              </w:rPr>
              <w:t xml:space="preserve"> </w:t>
            </w:r>
            <w:r w:rsidRPr="00C64A3B">
              <w:rPr>
                <w:rFonts w:cstheme="minorHAnsi"/>
                <w:color w:val="000000"/>
                <w:sz w:val="20"/>
                <w:szCs w:val="20"/>
                <w:lang w:val="en-US"/>
              </w:rPr>
              <w:t>III</w:t>
            </w:r>
            <w:r w:rsidRPr="00C64A3B">
              <w:rPr>
                <w:rFonts w:cstheme="minorHAnsi"/>
                <w:color w:val="000000"/>
                <w:sz w:val="20"/>
                <w:szCs w:val="20"/>
              </w:rPr>
              <w:t xml:space="preserve">. Ενδεικτικά </w:t>
            </w:r>
            <w:r w:rsidRPr="00C64A3B">
              <w:rPr>
                <w:rFonts w:cstheme="minorHAnsi"/>
                <w:color w:val="000000"/>
                <w:sz w:val="20"/>
                <w:szCs w:val="20"/>
                <w:lang w:val="en-US"/>
              </w:rPr>
              <w:t>BD</w:t>
            </w:r>
            <w:r w:rsidRPr="00C64A3B">
              <w:rPr>
                <w:rFonts w:cstheme="minorHAnsi"/>
                <w:color w:val="000000"/>
                <w:sz w:val="20"/>
                <w:szCs w:val="20"/>
              </w:rPr>
              <w:t xml:space="preserve"> </w:t>
            </w:r>
            <w:r w:rsidRPr="00C64A3B">
              <w:rPr>
                <w:rFonts w:cstheme="minorHAnsi"/>
                <w:color w:val="000000"/>
                <w:sz w:val="20"/>
                <w:szCs w:val="20"/>
                <w:lang w:val="en-US"/>
              </w:rPr>
              <w:t>Pharmingen</w:t>
            </w:r>
            <w:r w:rsidRPr="00C64A3B">
              <w:rPr>
                <w:rFonts w:cstheme="minorHAnsi"/>
                <w:color w:val="000000"/>
                <w:sz w:val="20"/>
                <w:szCs w:val="20"/>
              </w:rPr>
              <w:t xml:space="preserve"> </w:t>
            </w:r>
            <w:r w:rsidRPr="00C64A3B">
              <w:rPr>
                <w:rFonts w:cstheme="minorHAnsi"/>
                <w:color w:val="000000"/>
                <w:sz w:val="20"/>
                <w:szCs w:val="20"/>
                <w:lang w:val="en-US"/>
              </w:rPr>
              <w:t>Cat</w:t>
            </w:r>
            <w:r w:rsidRPr="00C64A3B">
              <w:rPr>
                <w:rFonts w:cstheme="minorHAnsi"/>
                <w:color w:val="000000"/>
                <w:sz w:val="20"/>
                <w:szCs w:val="20"/>
              </w:rPr>
              <w:t>.</w:t>
            </w:r>
            <w:r w:rsidRPr="00C64A3B">
              <w:rPr>
                <w:rFonts w:cstheme="minorHAnsi"/>
                <w:color w:val="000000"/>
                <w:sz w:val="20"/>
                <w:szCs w:val="20"/>
                <w:lang w:val="en-US"/>
              </w:rPr>
              <w:t>Number</w:t>
            </w:r>
            <w:r w:rsidRPr="00C64A3B">
              <w:rPr>
                <w:rFonts w:cstheme="minorHAnsi"/>
                <w:color w:val="000000"/>
                <w:sz w:val="20"/>
                <w:szCs w:val="20"/>
              </w:rPr>
              <w:t>: 340345 ή ισοδύναμο προϊόν.</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F2776D" w:rsidRPr="00222DC6" w:rsidRDefault="00F2776D" w:rsidP="00CC270F">
            <w:pPr>
              <w:spacing w:before="0"/>
              <w:jc w:val="center"/>
              <w:rPr>
                <w:rFonts w:eastAsia="Times New Roman" w:cstheme="minorHAnsi"/>
                <w:color w:val="000000"/>
                <w:sz w:val="20"/>
                <w:szCs w:val="20"/>
                <w:lang w:eastAsia="el-GR"/>
              </w:rPr>
            </w:pPr>
            <w:r w:rsidRPr="00C64A3B">
              <w:rPr>
                <w:rFonts w:eastAsia="Times New Roman" w:cstheme="minorHAnsi"/>
                <w:color w:val="000000"/>
                <w:sz w:val="20"/>
                <w:szCs w:val="20"/>
                <w:lang w:eastAsia="el-GR"/>
              </w:rPr>
              <w:t>ΝΑΙ</w:t>
            </w:r>
            <w:r w:rsidRPr="00C64A3B">
              <w:rPr>
                <w:rFonts w:eastAsia="Times New Roman" w:cstheme="minorHAnsi"/>
                <w:color w:val="000000"/>
                <w:sz w:val="20"/>
                <w:szCs w:val="20"/>
                <w:lang w:val="en-US" w:eastAsia="el-GR"/>
              </w:rPr>
              <w:t xml:space="preserve">, </w:t>
            </w:r>
            <w:r w:rsidRPr="00C64A3B">
              <w:rPr>
                <w:rFonts w:eastAsia="Times New Roman" w:cstheme="minorHAnsi"/>
                <w:color w:val="000000"/>
                <w:sz w:val="20"/>
                <w:szCs w:val="20"/>
                <w:lang w:eastAsia="el-GR"/>
              </w:rPr>
              <w:t>ΝΑ ΑΝΑΦΕΡΘΕΙ</w:t>
            </w:r>
          </w:p>
        </w:tc>
        <w:tc>
          <w:tcPr>
            <w:tcW w:w="1447" w:type="dxa"/>
            <w:tcBorders>
              <w:top w:val="single" w:sz="4" w:space="0" w:color="auto"/>
              <w:left w:val="nil"/>
              <w:bottom w:val="single" w:sz="4" w:space="0" w:color="auto"/>
              <w:right w:val="single" w:sz="4" w:space="0" w:color="auto"/>
            </w:tcBorders>
          </w:tcPr>
          <w:p w:rsidR="00F2776D" w:rsidRPr="00C64A3B" w:rsidRDefault="00F2776D" w:rsidP="00CC270F">
            <w:pPr>
              <w:spacing w:before="0"/>
              <w:jc w:val="center"/>
              <w:rPr>
                <w:rFonts w:eastAsia="Times New Roman" w:cstheme="minorHAnsi"/>
                <w:color w:val="000000"/>
                <w:sz w:val="20"/>
                <w:szCs w:val="20"/>
                <w:lang w:eastAsia="el-GR"/>
              </w:rPr>
            </w:pPr>
          </w:p>
        </w:tc>
        <w:tc>
          <w:tcPr>
            <w:tcW w:w="1380" w:type="dxa"/>
            <w:tcBorders>
              <w:top w:val="single" w:sz="4" w:space="0" w:color="auto"/>
              <w:left w:val="nil"/>
              <w:bottom w:val="single" w:sz="4" w:space="0" w:color="auto"/>
              <w:right w:val="single" w:sz="4" w:space="0" w:color="auto"/>
            </w:tcBorders>
          </w:tcPr>
          <w:p w:rsidR="00F2776D" w:rsidRPr="00C64A3B" w:rsidRDefault="00F2776D" w:rsidP="00CC270F">
            <w:pPr>
              <w:spacing w:before="0"/>
              <w:jc w:val="center"/>
              <w:rPr>
                <w:rFonts w:eastAsia="Times New Roman" w:cstheme="minorHAnsi"/>
                <w:color w:val="000000"/>
                <w:sz w:val="20"/>
                <w:szCs w:val="20"/>
                <w:lang w:eastAsia="el-GR"/>
              </w:rPr>
            </w:pPr>
          </w:p>
        </w:tc>
      </w:tr>
    </w:tbl>
    <w:p w:rsidR="00F2776D" w:rsidRPr="003D3122" w:rsidRDefault="00F2776D" w:rsidP="00F2776D">
      <w:pPr>
        <w:spacing w:after="240"/>
        <w:rPr>
          <w:rFonts w:cstheme="minorHAnsi"/>
          <w:b/>
          <w:szCs w:val="20"/>
        </w:rPr>
      </w:pPr>
      <w:r>
        <w:rPr>
          <w:rFonts w:cstheme="minorHAnsi"/>
          <w:b/>
          <w:szCs w:val="20"/>
        </w:rPr>
        <w:t>Α. Ειδικές απαιτήσεις</w:t>
      </w:r>
    </w:p>
    <w:p w:rsidR="00F2776D" w:rsidRPr="008377F8" w:rsidRDefault="00F2776D" w:rsidP="00F2776D">
      <w:pPr>
        <w:ind w:right="-760"/>
        <w:rPr>
          <w:rStyle w:val="WW-FootnoteReference9"/>
          <w:rFonts w:cstheme="minorHAnsi"/>
          <w:i/>
          <w:iCs/>
          <w:vertAlign w:val="baseline"/>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προδιαγραφή κλπ).</w:t>
      </w:r>
    </w:p>
    <w:p w:rsidR="00F2776D" w:rsidRDefault="00F2776D" w:rsidP="00F2776D">
      <w:pPr>
        <w:autoSpaceDE w:val="0"/>
        <w:autoSpaceDN w:val="0"/>
        <w:adjustRightInd w:val="0"/>
        <w:ind w:left="-567" w:right="-483"/>
      </w:pPr>
    </w:p>
    <w:p w:rsidR="00F2776D" w:rsidRDefault="00F2776D" w:rsidP="00F2776D">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2126"/>
        <w:gridCol w:w="1984"/>
        <w:gridCol w:w="1985"/>
      </w:tblGrid>
      <w:tr w:rsidR="00F2776D" w:rsidRPr="002D040A" w:rsidTr="00CC270F">
        <w:tc>
          <w:tcPr>
            <w:tcW w:w="709" w:type="dxa"/>
            <w:shd w:val="clear" w:color="auto" w:fill="91CEDC"/>
            <w:vAlign w:val="center"/>
          </w:tcPr>
          <w:p w:rsidR="00F2776D" w:rsidRPr="002D040A" w:rsidRDefault="00F2776D" w:rsidP="00CC270F">
            <w:pPr>
              <w:pStyle w:val="aa"/>
              <w:suppressAutoHyphens/>
              <w:spacing w:before="0"/>
              <w:ind w:left="-254"/>
              <w:jc w:val="center"/>
              <w:rPr>
                <w:rFonts w:cs="Calibri"/>
                <w:b/>
                <w:szCs w:val="20"/>
              </w:rPr>
            </w:pPr>
            <w:r w:rsidRPr="002D040A">
              <w:rPr>
                <w:rFonts w:cs="Calibri"/>
                <w:b/>
                <w:szCs w:val="20"/>
              </w:rPr>
              <w:lastRenderedPageBreak/>
              <w:t>Α/Α</w:t>
            </w:r>
          </w:p>
        </w:tc>
        <w:tc>
          <w:tcPr>
            <w:tcW w:w="7088" w:type="dxa"/>
            <w:shd w:val="clear" w:color="auto" w:fill="91CEDC"/>
            <w:vAlign w:val="center"/>
          </w:tcPr>
          <w:p w:rsidR="00F2776D" w:rsidRPr="002D040A" w:rsidRDefault="00F2776D" w:rsidP="00CC270F">
            <w:pPr>
              <w:pStyle w:val="aa"/>
              <w:spacing w:before="0"/>
              <w:jc w:val="left"/>
              <w:rPr>
                <w:rFonts w:cs="Calibri"/>
                <w:b/>
                <w:szCs w:val="20"/>
              </w:rPr>
            </w:pPr>
            <w:r w:rsidRPr="002D040A">
              <w:rPr>
                <w:rFonts w:eastAsia="Times New Roman"/>
                <w:b/>
                <w:bCs/>
                <w:color w:val="000000"/>
                <w:szCs w:val="20"/>
                <w:lang w:eastAsia="el-GR"/>
              </w:rPr>
              <w:t>ΑΠΑΙΤΗΣΕΙΣ</w:t>
            </w:r>
          </w:p>
        </w:tc>
        <w:tc>
          <w:tcPr>
            <w:tcW w:w="2126" w:type="dxa"/>
            <w:shd w:val="clear" w:color="auto" w:fill="91CEDC"/>
            <w:vAlign w:val="center"/>
          </w:tcPr>
          <w:p w:rsidR="00F2776D" w:rsidRPr="002D040A" w:rsidRDefault="00F2776D" w:rsidP="00CC270F">
            <w:pPr>
              <w:pStyle w:val="aa"/>
              <w:spacing w:before="0"/>
              <w:jc w:val="center"/>
              <w:rPr>
                <w:rFonts w:cs="Calibri"/>
                <w:b/>
                <w:szCs w:val="20"/>
              </w:rPr>
            </w:pPr>
            <w:r w:rsidRPr="002D040A">
              <w:rPr>
                <w:rFonts w:eastAsia="Times New Roman" w:cs="Calibri"/>
                <w:b/>
                <w:bCs/>
                <w:color w:val="000000"/>
                <w:szCs w:val="20"/>
                <w:lang w:eastAsia="el-GR"/>
              </w:rPr>
              <w:t>ΥΠΟΧΡΕΩΤΙΚΗ ΑΠΑΙΤΗΣΗ</w:t>
            </w:r>
          </w:p>
        </w:tc>
        <w:tc>
          <w:tcPr>
            <w:tcW w:w="1984" w:type="dxa"/>
            <w:shd w:val="clear" w:color="auto" w:fill="91CEDC"/>
            <w:vAlign w:val="center"/>
          </w:tcPr>
          <w:p w:rsidR="00F2776D" w:rsidRPr="002D040A" w:rsidRDefault="00F2776D" w:rsidP="00CC270F">
            <w:pPr>
              <w:pStyle w:val="aa"/>
              <w:spacing w:before="0"/>
              <w:jc w:val="center"/>
              <w:rPr>
                <w:rFonts w:eastAsia="Times New Roman" w:cs="Calibri"/>
                <w:b/>
                <w:bCs/>
                <w:color w:val="000000"/>
                <w:szCs w:val="20"/>
                <w:lang w:eastAsia="el-GR"/>
              </w:rPr>
            </w:pPr>
            <w:r>
              <w:rPr>
                <w:rFonts w:eastAsia="Times New Roman" w:cstheme="minorHAnsi"/>
                <w:b/>
                <w:bCs/>
                <w:color w:val="000000"/>
                <w:szCs w:val="20"/>
                <w:lang w:eastAsia="el-GR"/>
              </w:rPr>
              <w:t>ΑΠΑΝΤΗΣΗ ΠΡΟΜΗΘΕΥΤΗ</w:t>
            </w:r>
          </w:p>
        </w:tc>
        <w:tc>
          <w:tcPr>
            <w:tcW w:w="1985" w:type="dxa"/>
            <w:shd w:val="clear" w:color="auto" w:fill="91CEDC"/>
            <w:vAlign w:val="center"/>
          </w:tcPr>
          <w:p w:rsidR="00F2776D" w:rsidRPr="002D040A" w:rsidRDefault="00F2776D" w:rsidP="00CC270F">
            <w:pPr>
              <w:pStyle w:val="aa"/>
              <w:spacing w:before="0"/>
              <w:jc w:val="center"/>
              <w:rPr>
                <w:rFonts w:eastAsia="Times New Roman" w:cs="Calibri"/>
                <w:b/>
                <w:bCs/>
                <w:color w:val="000000"/>
                <w:szCs w:val="20"/>
                <w:lang w:eastAsia="el-GR"/>
              </w:rPr>
            </w:pPr>
            <w:r>
              <w:rPr>
                <w:rFonts w:eastAsia="Times New Roman" w:cstheme="minorHAnsi"/>
                <w:b/>
                <w:bCs/>
                <w:color w:val="000000"/>
                <w:szCs w:val="20"/>
                <w:lang w:eastAsia="el-GR"/>
              </w:rPr>
              <w:t>ΠΑΡΑΠΟΜΠΗ</w:t>
            </w:r>
          </w:p>
        </w:tc>
      </w:tr>
      <w:tr w:rsidR="00F2776D" w:rsidRPr="002D040A" w:rsidTr="00CC270F">
        <w:tc>
          <w:tcPr>
            <w:tcW w:w="709" w:type="dxa"/>
            <w:vAlign w:val="center"/>
          </w:tcPr>
          <w:p w:rsidR="00F2776D" w:rsidRPr="002D040A" w:rsidRDefault="00F2776D" w:rsidP="00F2776D">
            <w:pPr>
              <w:pStyle w:val="aa"/>
              <w:numPr>
                <w:ilvl w:val="0"/>
                <w:numId w:val="47"/>
              </w:numPr>
              <w:suppressAutoHyphens/>
              <w:spacing w:before="0"/>
              <w:ind w:right="597"/>
              <w:jc w:val="center"/>
              <w:rPr>
                <w:rFonts w:cs="Calibri"/>
                <w:szCs w:val="20"/>
              </w:rPr>
            </w:pPr>
          </w:p>
        </w:tc>
        <w:tc>
          <w:tcPr>
            <w:tcW w:w="7088" w:type="dxa"/>
            <w:vAlign w:val="center"/>
          </w:tcPr>
          <w:p w:rsidR="00F2776D" w:rsidRPr="002D040A" w:rsidRDefault="00F2776D" w:rsidP="00CC270F">
            <w:pPr>
              <w:pStyle w:val="aa"/>
              <w:spacing w:before="0"/>
              <w:jc w:val="left"/>
              <w:rPr>
                <w:rFonts w:cs="Calibri"/>
                <w:szCs w:val="20"/>
              </w:rPr>
            </w:pPr>
            <w:r w:rsidRPr="002D040A">
              <w:rPr>
                <w:rFonts w:cs="Calibri"/>
                <w:szCs w:val="20"/>
              </w:rPr>
              <w:t xml:space="preserve">Χρόνος παράδοσης: κατά μέγιστο εντός δεκαπέντε (15) ημερών από </w:t>
            </w:r>
            <w:r w:rsidRPr="002D040A">
              <w:rPr>
                <w:rStyle w:val="fontstyle01"/>
              </w:rPr>
              <w:t>την έγγραφη ειδοποίηση του ΙΤΕ –ΙΜΒΒ στον ανάδοχο</w:t>
            </w:r>
          </w:p>
        </w:tc>
        <w:tc>
          <w:tcPr>
            <w:tcW w:w="2126" w:type="dxa"/>
            <w:vAlign w:val="center"/>
          </w:tcPr>
          <w:p w:rsidR="00F2776D" w:rsidRPr="002D040A" w:rsidRDefault="00F2776D" w:rsidP="00CC270F">
            <w:pPr>
              <w:pStyle w:val="aa"/>
              <w:spacing w:before="0"/>
              <w:jc w:val="center"/>
              <w:rPr>
                <w:rFonts w:cs="Calibri"/>
                <w:szCs w:val="20"/>
              </w:rPr>
            </w:pPr>
            <w:r w:rsidRPr="002D040A">
              <w:rPr>
                <w:rFonts w:eastAsia="Times New Roman" w:cs="Calibri"/>
                <w:color w:val="000000"/>
                <w:szCs w:val="20"/>
                <w:lang w:eastAsia="el-GR"/>
              </w:rPr>
              <w:t>ΝΑΙ</w:t>
            </w:r>
            <w:r w:rsidRPr="002D040A">
              <w:rPr>
                <w:rFonts w:eastAsia="Times New Roman" w:cs="Calibri"/>
                <w:color w:val="000000"/>
                <w:szCs w:val="20"/>
                <w:lang w:val="en-US" w:eastAsia="el-GR"/>
              </w:rPr>
              <w:t xml:space="preserve">, </w:t>
            </w:r>
            <w:r w:rsidRPr="002D040A">
              <w:rPr>
                <w:rFonts w:eastAsia="Times New Roman" w:cs="Calibri"/>
                <w:color w:val="000000"/>
                <w:szCs w:val="20"/>
                <w:lang w:eastAsia="el-GR"/>
              </w:rPr>
              <w:t>ΝΑ ΑΝΑΦΕΡΘΕΙ</w:t>
            </w:r>
          </w:p>
        </w:tc>
        <w:tc>
          <w:tcPr>
            <w:tcW w:w="1984" w:type="dxa"/>
          </w:tcPr>
          <w:p w:rsidR="00F2776D" w:rsidRPr="002D040A" w:rsidRDefault="00F2776D" w:rsidP="00CC270F">
            <w:pPr>
              <w:pStyle w:val="aa"/>
              <w:spacing w:before="0"/>
              <w:jc w:val="center"/>
              <w:rPr>
                <w:rFonts w:eastAsia="Times New Roman" w:cs="Calibri"/>
                <w:color w:val="000000"/>
                <w:szCs w:val="20"/>
                <w:lang w:eastAsia="el-GR"/>
              </w:rPr>
            </w:pPr>
          </w:p>
        </w:tc>
        <w:tc>
          <w:tcPr>
            <w:tcW w:w="1985" w:type="dxa"/>
          </w:tcPr>
          <w:p w:rsidR="00F2776D" w:rsidRPr="002D040A" w:rsidRDefault="00F2776D" w:rsidP="00CC270F">
            <w:pPr>
              <w:pStyle w:val="aa"/>
              <w:spacing w:before="0"/>
              <w:jc w:val="center"/>
              <w:rPr>
                <w:rFonts w:eastAsia="Times New Roman" w:cs="Calibri"/>
                <w:color w:val="000000"/>
                <w:szCs w:val="20"/>
                <w:lang w:eastAsia="el-GR"/>
              </w:rPr>
            </w:pPr>
          </w:p>
        </w:tc>
      </w:tr>
      <w:tr w:rsidR="00F2776D" w:rsidRPr="002D040A" w:rsidTr="00CC270F">
        <w:tc>
          <w:tcPr>
            <w:tcW w:w="709" w:type="dxa"/>
            <w:vAlign w:val="center"/>
          </w:tcPr>
          <w:p w:rsidR="00F2776D" w:rsidRPr="002D040A" w:rsidRDefault="00F2776D" w:rsidP="00F2776D">
            <w:pPr>
              <w:pStyle w:val="aa"/>
              <w:numPr>
                <w:ilvl w:val="0"/>
                <w:numId w:val="47"/>
              </w:numPr>
              <w:suppressAutoHyphens/>
              <w:spacing w:before="0"/>
              <w:ind w:right="597"/>
              <w:jc w:val="center"/>
              <w:rPr>
                <w:rFonts w:cs="Calibri"/>
                <w:szCs w:val="20"/>
              </w:rPr>
            </w:pPr>
          </w:p>
        </w:tc>
        <w:tc>
          <w:tcPr>
            <w:tcW w:w="7088" w:type="dxa"/>
            <w:vAlign w:val="center"/>
          </w:tcPr>
          <w:p w:rsidR="00F2776D" w:rsidRPr="002D040A" w:rsidRDefault="00F2776D" w:rsidP="00CC270F">
            <w:pPr>
              <w:pStyle w:val="aa"/>
              <w:spacing w:before="0"/>
              <w:jc w:val="left"/>
              <w:rPr>
                <w:rFonts w:cs="Calibri"/>
                <w:szCs w:val="20"/>
              </w:rPr>
            </w:pPr>
            <w:r w:rsidRPr="002D040A">
              <w:rPr>
                <w:rFonts w:cs="Calibri"/>
                <w:szCs w:val="20"/>
              </w:rPr>
              <w:t>Όλα τα είδη θα συνοδεύονται από βεβαίωση ότι είναι καινούργια</w:t>
            </w:r>
          </w:p>
        </w:tc>
        <w:tc>
          <w:tcPr>
            <w:tcW w:w="2126" w:type="dxa"/>
          </w:tcPr>
          <w:p w:rsidR="00F2776D" w:rsidRPr="002D040A" w:rsidRDefault="00F2776D" w:rsidP="00CC270F">
            <w:pPr>
              <w:pStyle w:val="aa"/>
              <w:spacing w:before="0"/>
              <w:jc w:val="center"/>
              <w:rPr>
                <w:rFonts w:cs="Calibri"/>
                <w:szCs w:val="20"/>
              </w:rPr>
            </w:pPr>
            <w:r w:rsidRPr="002D040A">
              <w:rPr>
                <w:rFonts w:eastAsia="Times New Roman" w:cs="Calibri"/>
                <w:color w:val="000000"/>
                <w:szCs w:val="20"/>
                <w:lang w:eastAsia="el-GR"/>
              </w:rPr>
              <w:t>ΝΑΙ</w:t>
            </w:r>
          </w:p>
        </w:tc>
        <w:tc>
          <w:tcPr>
            <w:tcW w:w="1984" w:type="dxa"/>
          </w:tcPr>
          <w:p w:rsidR="00F2776D" w:rsidRPr="002D040A" w:rsidRDefault="00F2776D" w:rsidP="00CC270F">
            <w:pPr>
              <w:pStyle w:val="aa"/>
              <w:spacing w:before="0"/>
              <w:jc w:val="center"/>
              <w:rPr>
                <w:rFonts w:eastAsia="Times New Roman" w:cs="Calibri"/>
                <w:color w:val="000000"/>
                <w:szCs w:val="20"/>
                <w:lang w:eastAsia="el-GR"/>
              </w:rPr>
            </w:pPr>
          </w:p>
        </w:tc>
        <w:tc>
          <w:tcPr>
            <w:tcW w:w="1985" w:type="dxa"/>
          </w:tcPr>
          <w:p w:rsidR="00F2776D" w:rsidRPr="002D040A" w:rsidRDefault="00F2776D" w:rsidP="00CC270F">
            <w:pPr>
              <w:pStyle w:val="aa"/>
              <w:spacing w:before="0"/>
              <w:jc w:val="center"/>
              <w:rPr>
                <w:rFonts w:eastAsia="Times New Roman" w:cs="Calibri"/>
                <w:color w:val="000000"/>
                <w:szCs w:val="20"/>
                <w:lang w:eastAsia="el-GR"/>
              </w:rPr>
            </w:pPr>
          </w:p>
        </w:tc>
      </w:tr>
      <w:tr w:rsidR="00F2776D" w:rsidRPr="002D040A" w:rsidTr="00CC270F">
        <w:tc>
          <w:tcPr>
            <w:tcW w:w="709" w:type="dxa"/>
            <w:vAlign w:val="center"/>
          </w:tcPr>
          <w:p w:rsidR="00F2776D" w:rsidRPr="002D040A" w:rsidRDefault="00F2776D" w:rsidP="00F2776D">
            <w:pPr>
              <w:pStyle w:val="aa"/>
              <w:numPr>
                <w:ilvl w:val="0"/>
                <w:numId w:val="47"/>
              </w:numPr>
              <w:suppressAutoHyphens/>
              <w:spacing w:before="0"/>
              <w:ind w:right="597"/>
              <w:jc w:val="center"/>
              <w:rPr>
                <w:rFonts w:cs="Calibri"/>
                <w:szCs w:val="20"/>
              </w:rPr>
            </w:pPr>
          </w:p>
        </w:tc>
        <w:tc>
          <w:tcPr>
            <w:tcW w:w="7088" w:type="dxa"/>
            <w:vAlign w:val="center"/>
          </w:tcPr>
          <w:p w:rsidR="00F2776D" w:rsidRPr="002D040A" w:rsidRDefault="00F2776D" w:rsidP="00CC270F">
            <w:pPr>
              <w:pStyle w:val="aa"/>
              <w:spacing w:before="0"/>
              <w:jc w:val="left"/>
              <w:rPr>
                <w:rFonts w:cs="Calibri"/>
                <w:szCs w:val="20"/>
              </w:rPr>
            </w:pPr>
            <w:r w:rsidRPr="002D040A">
              <w:rPr>
                <w:rFonts w:cs="Calibri"/>
                <w:szCs w:val="20"/>
              </w:rPr>
              <w:t>Τον ανάδοχο βαρύνουν τα έξοδα συσκευασίας και μεταφοράς.</w:t>
            </w:r>
          </w:p>
        </w:tc>
        <w:tc>
          <w:tcPr>
            <w:tcW w:w="2126" w:type="dxa"/>
          </w:tcPr>
          <w:p w:rsidR="00F2776D" w:rsidRPr="002D040A" w:rsidRDefault="00F2776D" w:rsidP="00CC270F">
            <w:pPr>
              <w:pStyle w:val="aa"/>
              <w:spacing w:before="0"/>
              <w:jc w:val="center"/>
              <w:rPr>
                <w:rFonts w:cs="Calibri"/>
                <w:szCs w:val="20"/>
              </w:rPr>
            </w:pPr>
            <w:r w:rsidRPr="002D040A">
              <w:rPr>
                <w:rFonts w:eastAsia="Times New Roman" w:cs="Calibri"/>
                <w:color w:val="000000"/>
                <w:szCs w:val="20"/>
                <w:lang w:eastAsia="el-GR"/>
              </w:rPr>
              <w:t>ΝΑΙ</w:t>
            </w:r>
          </w:p>
        </w:tc>
        <w:tc>
          <w:tcPr>
            <w:tcW w:w="1984" w:type="dxa"/>
          </w:tcPr>
          <w:p w:rsidR="00F2776D" w:rsidRPr="002D040A" w:rsidRDefault="00F2776D" w:rsidP="00CC270F">
            <w:pPr>
              <w:pStyle w:val="aa"/>
              <w:spacing w:before="0"/>
              <w:jc w:val="center"/>
              <w:rPr>
                <w:rFonts w:eastAsia="Times New Roman" w:cs="Calibri"/>
                <w:color w:val="000000"/>
                <w:szCs w:val="20"/>
                <w:lang w:eastAsia="el-GR"/>
              </w:rPr>
            </w:pPr>
          </w:p>
        </w:tc>
        <w:tc>
          <w:tcPr>
            <w:tcW w:w="1985" w:type="dxa"/>
          </w:tcPr>
          <w:p w:rsidR="00F2776D" w:rsidRPr="002D040A" w:rsidRDefault="00F2776D" w:rsidP="00CC270F">
            <w:pPr>
              <w:pStyle w:val="aa"/>
              <w:spacing w:before="0"/>
              <w:jc w:val="center"/>
              <w:rPr>
                <w:rFonts w:eastAsia="Times New Roman" w:cs="Calibri"/>
                <w:color w:val="000000"/>
                <w:szCs w:val="20"/>
                <w:lang w:eastAsia="el-GR"/>
              </w:rPr>
            </w:pPr>
          </w:p>
        </w:tc>
      </w:tr>
      <w:tr w:rsidR="00F2776D" w:rsidRPr="002D040A" w:rsidTr="00CC270F">
        <w:tc>
          <w:tcPr>
            <w:tcW w:w="709" w:type="dxa"/>
            <w:vAlign w:val="center"/>
          </w:tcPr>
          <w:p w:rsidR="00F2776D" w:rsidRPr="002D040A" w:rsidRDefault="00F2776D" w:rsidP="00F2776D">
            <w:pPr>
              <w:pStyle w:val="aa"/>
              <w:numPr>
                <w:ilvl w:val="0"/>
                <w:numId w:val="47"/>
              </w:numPr>
              <w:suppressAutoHyphens/>
              <w:spacing w:before="0"/>
              <w:ind w:right="597"/>
              <w:jc w:val="center"/>
              <w:rPr>
                <w:rFonts w:cs="Calibri"/>
                <w:szCs w:val="20"/>
              </w:rPr>
            </w:pPr>
          </w:p>
        </w:tc>
        <w:tc>
          <w:tcPr>
            <w:tcW w:w="7088" w:type="dxa"/>
            <w:vAlign w:val="center"/>
          </w:tcPr>
          <w:p w:rsidR="00F2776D" w:rsidRPr="002D040A" w:rsidRDefault="00F2776D" w:rsidP="00CC270F">
            <w:pPr>
              <w:pStyle w:val="aa"/>
              <w:spacing w:before="0"/>
              <w:jc w:val="left"/>
              <w:rPr>
                <w:rFonts w:cs="Calibri"/>
                <w:szCs w:val="20"/>
              </w:rPr>
            </w:pPr>
            <w:r w:rsidRPr="002D040A">
              <w:rPr>
                <w:rFonts w:cs="Calibri"/>
                <w:szCs w:val="20"/>
              </w:rPr>
              <w:t>Ο ανάδοχος δηλώνει γενική και πλήρη συμμόρφωση με όλους τους όρους της Διακήρυξης</w:t>
            </w:r>
          </w:p>
        </w:tc>
        <w:tc>
          <w:tcPr>
            <w:tcW w:w="2126" w:type="dxa"/>
          </w:tcPr>
          <w:p w:rsidR="00F2776D" w:rsidRPr="002D040A" w:rsidRDefault="00F2776D" w:rsidP="00CC270F">
            <w:pPr>
              <w:pStyle w:val="aa"/>
              <w:spacing w:before="0"/>
              <w:jc w:val="center"/>
              <w:rPr>
                <w:rFonts w:cs="Calibri"/>
                <w:szCs w:val="20"/>
              </w:rPr>
            </w:pPr>
            <w:r w:rsidRPr="002D040A">
              <w:rPr>
                <w:rFonts w:eastAsia="Times New Roman" w:cs="Calibri"/>
                <w:color w:val="000000"/>
                <w:szCs w:val="20"/>
                <w:lang w:eastAsia="el-GR"/>
              </w:rPr>
              <w:t>ΝΑΙ</w:t>
            </w:r>
          </w:p>
        </w:tc>
        <w:tc>
          <w:tcPr>
            <w:tcW w:w="1984" w:type="dxa"/>
          </w:tcPr>
          <w:p w:rsidR="00F2776D" w:rsidRPr="002D040A" w:rsidRDefault="00F2776D" w:rsidP="00CC270F">
            <w:pPr>
              <w:pStyle w:val="aa"/>
              <w:spacing w:before="0"/>
              <w:jc w:val="center"/>
              <w:rPr>
                <w:rFonts w:eastAsia="Times New Roman" w:cs="Calibri"/>
                <w:color w:val="000000"/>
                <w:szCs w:val="20"/>
                <w:lang w:eastAsia="el-GR"/>
              </w:rPr>
            </w:pPr>
          </w:p>
        </w:tc>
        <w:tc>
          <w:tcPr>
            <w:tcW w:w="1985" w:type="dxa"/>
          </w:tcPr>
          <w:p w:rsidR="00F2776D" w:rsidRPr="002D040A" w:rsidRDefault="00F2776D" w:rsidP="00CC270F">
            <w:pPr>
              <w:pStyle w:val="aa"/>
              <w:spacing w:before="0"/>
              <w:jc w:val="center"/>
              <w:rPr>
                <w:rFonts w:eastAsia="Times New Roman" w:cs="Calibri"/>
                <w:color w:val="000000"/>
                <w:szCs w:val="20"/>
                <w:lang w:eastAsia="el-GR"/>
              </w:rPr>
            </w:pPr>
          </w:p>
        </w:tc>
      </w:tr>
    </w:tbl>
    <w:p w:rsidR="00F2776D" w:rsidRDefault="00F2776D" w:rsidP="00F2776D">
      <w:pPr>
        <w:rPr>
          <w:rStyle w:val="WW-FootnoteReference9"/>
          <w:rFonts w:cstheme="minorHAnsi"/>
        </w:rPr>
      </w:pPr>
    </w:p>
    <w:p w:rsidR="00F2776D" w:rsidRPr="00612C08" w:rsidRDefault="00F2776D" w:rsidP="00F2776D">
      <w:pPr>
        <w:ind w:right="-760"/>
      </w:pPr>
      <w:r w:rsidRPr="00D93859">
        <w:t xml:space="preserve">Η προσφορά ισχύει για </w:t>
      </w:r>
      <w:r w:rsidRPr="00D93859">
        <w:rPr>
          <w:b/>
        </w:rPr>
        <w:t>τέσσερεις (4)</w:t>
      </w:r>
      <w:r w:rsidRPr="00D93859">
        <w:t xml:space="preserve"> μήνες.</w:t>
      </w:r>
    </w:p>
    <w:p w:rsidR="00F2776D" w:rsidRPr="00CD4F71" w:rsidRDefault="00F2776D" w:rsidP="00F2776D">
      <w:pPr>
        <w:jc w:val="center"/>
        <w:rPr>
          <w:lang w:eastAsia="el-GR"/>
        </w:rPr>
      </w:pPr>
      <w:r>
        <w:rPr>
          <w:lang w:eastAsia="el-GR"/>
        </w:rPr>
        <w:t>Ημ/νία</w:t>
      </w:r>
    </w:p>
    <w:p w:rsidR="00F2776D" w:rsidRDefault="00F2776D" w:rsidP="00F2776D">
      <w:pPr>
        <w:jc w:val="center"/>
        <w:sectPr w:rsidR="00F2776D" w:rsidSect="004B1D81">
          <w:endnotePr>
            <w:numFmt w:val="decimal"/>
          </w:endnotePr>
          <w:pgSz w:w="16838" w:h="11906" w:orient="landscape"/>
          <w:pgMar w:top="426" w:right="1440" w:bottom="1797" w:left="1440" w:header="426" w:footer="709" w:gutter="0"/>
          <w:cols w:space="708"/>
          <w:docGrid w:linePitch="360"/>
        </w:sectPr>
      </w:pPr>
      <w:r>
        <w:rPr>
          <w:lang w:eastAsia="el-GR"/>
        </w:rPr>
        <w:t>Υπογραφή</w:t>
      </w:r>
    </w:p>
    <w:p w:rsidR="00F2776D" w:rsidRPr="00EE4FCE" w:rsidRDefault="00F2776D" w:rsidP="00F2776D">
      <w:pPr>
        <w:pStyle w:val="1"/>
        <w:numPr>
          <w:ilvl w:val="0"/>
          <w:numId w:val="0"/>
        </w:numPr>
        <w:jc w:val="center"/>
        <w:rPr>
          <w:color w:val="FF0000"/>
          <w:sz w:val="28"/>
          <w:szCs w:val="28"/>
        </w:rPr>
      </w:pPr>
      <w:bookmarkStart w:id="2" w:name="_Toc49507412"/>
      <w:r w:rsidRPr="00EE4FCE">
        <w:rPr>
          <w:color w:val="FF0000"/>
          <w:sz w:val="28"/>
          <w:szCs w:val="28"/>
        </w:rPr>
        <w:lastRenderedPageBreak/>
        <w:t>ΠΑΡΑΡΤΗΜΑ  IΙ: ΥΠΟΔΕΙΓΜΑΤΑ</w:t>
      </w:r>
      <w:bookmarkEnd w:id="2"/>
    </w:p>
    <w:p w:rsidR="00F2776D" w:rsidRDefault="00F2776D" w:rsidP="00F2776D">
      <w:pPr>
        <w:jc w:val="center"/>
        <w:rPr>
          <w:rFonts w:ascii="Calibri" w:eastAsia="Times New Roman" w:hAnsi="Calibri" w:cs="Calibri"/>
          <w:b/>
          <w:bCs/>
        </w:rPr>
      </w:pPr>
    </w:p>
    <w:p w:rsidR="00F2776D" w:rsidRDefault="00F2776D" w:rsidP="00F2776D">
      <w:pPr>
        <w:spacing w:after="120"/>
        <w:jc w:val="center"/>
        <w:rPr>
          <w:rFonts w:ascii="Calibri" w:hAnsi="Calibri" w:cs="Calibri"/>
          <w:b/>
          <w:bCs/>
          <w:sz w:val="28"/>
          <w:szCs w:val="32"/>
        </w:rPr>
      </w:pPr>
      <w:r w:rsidRPr="00CD4F71">
        <w:rPr>
          <w:rFonts w:ascii="Calibri" w:hAnsi="Calibri" w:cs="Calibri"/>
          <w:b/>
          <w:bCs/>
          <w:sz w:val="28"/>
          <w:szCs w:val="32"/>
        </w:rPr>
        <w:t>ΥΠΟΔΕΙΓΜΑ 1</w:t>
      </w:r>
    </w:p>
    <w:p w:rsidR="00F2776D" w:rsidRPr="00CD4F71" w:rsidRDefault="00F2776D" w:rsidP="00F2776D">
      <w:pPr>
        <w:spacing w:after="120"/>
        <w:jc w:val="center"/>
        <w:rPr>
          <w:rFonts w:ascii="Calibri" w:hAnsi="Calibri" w:cs="Calibri"/>
          <w:bCs/>
        </w:rPr>
      </w:pPr>
      <w:r w:rsidRPr="00CD4F71">
        <w:rPr>
          <w:rFonts w:ascii="Calibri" w:hAnsi="Calibri" w:cs="Calibri"/>
          <w:bCs/>
        </w:rPr>
        <w:t>ΠΡΟΣ</w:t>
      </w:r>
    </w:p>
    <w:p w:rsidR="00F2776D" w:rsidRPr="00CD4F71" w:rsidRDefault="00F2776D" w:rsidP="00F2776D">
      <w:pPr>
        <w:spacing w:after="120"/>
        <w:jc w:val="center"/>
        <w:rPr>
          <w:rFonts w:ascii="Calibri" w:hAnsi="Calibri" w:cs="Calibri"/>
          <w:bCs/>
        </w:rPr>
      </w:pPr>
      <w:r>
        <w:rPr>
          <w:rFonts w:ascii="Calibri" w:hAnsi="Calibri" w:cs="Calibri"/>
          <w:bCs/>
        </w:rPr>
        <w:t>ΙΔΡΥΜΑ ΤΕΧΝΟΛΟΓΙΑΣ &amp; ΕΡΕΥΝΑΣ</w:t>
      </w:r>
    </w:p>
    <w:p w:rsidR="00F2776D" w:rsidRPr="002F0411" w:rsidRDefault="00F2776D" w:rsidP="00F2776D">
      <w:pPr>
        <w:tabs>
          <w:tab w:val="left" w:pos="993"/>
        </w:tabs>
        <w:ind w:right="-340"/>
        <w:jc w:val="center"/>
        <w:rPr>
          <w:b/>
        </w:rPr>
      </w:pPr>
      <w:r w:rsidRPr="00326E44">
        <w:rPr>
          <w:b/>
          <w:bCs/>
          <w:i/>
        </w:rPr>
        <w:t>ΘΕΜΑ:</w:t>
      </w:r>
      <w:r w:rsidRPr="00326E44">
        <w:rPr>
          <w:b/>
          <w:bCs/>
          <w:i/>
        </w:rPr>
        <w:tab/>
      </w:r>
      <w:r w:rsidRPr="002F0411">
        <w:rPr>
          <w:b/>
          <w:bCs/>
        </w:rPr>
        <w:t xml:space="preserve">Συνοπτικός διαγωνισμός για </w:t>
      </w:r>
      <w:r w:rsidRPr="002F0411">
        <w:rPr>
          <w:b/>
        </w:rPr>
        <w:t>την ανάδειξη αναδόχου για το έργο</w:t>
      </w:r>
    </w:p>
    <w:p w:rsidR="00F2776D" w:rsidRPr="002F0411" w:rsidRDefault="00F2776D" w:rsidP="00F2776D">
      <w:pPr>
        <w:tabs>
          <w:tab w:val="left" w:pos="993"/>
        </w:tabs>
        <w:ind w:left="720" w:right="-340"/>
        <w:jc w:val="center"/>
        <w:rPr>
          <w:b/>
        </w:rPr>
      </w:pPr>
      <w:r w:rsidRPr="002F0411">
        <w:rPr>
          <w:rFonts w:cstheme="minorHAnsi"/>
          <w:b/>
        </w:rPr>
        <w:t>«2η Προμήθεια Εργαστηριακών Αναλωσίμων, Υποέργο 14 – INSPIRED»</w:t>
      </w:r>
    </w:p>
    <w:p w:rsidR="00F2776D" w:rsidRPr="002F0411" w:rsidRDefault="00F2776D" w:rsidP="00F2776D">
      <w:pPr>
        <w:spacing w:after="240"/>
        <w:jc w:val="center"/>
        <w:rPr>
          <w:b/>
          <w:bCs/>
          <w:u w:val="single"/>
        </w:rPr>
      </w:pPr>
      <w:r w:rsidRPr="002F0411">
        <w:rPr>
          <w:b/>
          <w:bCs/>
          <w:u w:val="single"/>
        </w:rPr>
        <w:t>Αρ. Διακήρυξης : ……/……...2020</w:t>
      </w:r>
    </w:p>
    <w:p w:rsidR="00F2776D" w:rsidRPr="00CD4F71" w:rsidRDefault="00F2776D" w:rsidP="00F2776D">
      <w:pPr>
        <w:spacing w:after="120"/>
        <w:jc w:val="center"/>
        <w:rPr>
          <w:rFonts w:ascii="Calibri" w:hAnsi="Calibri" w:cs="Calibri"/>
          <w:b/>
          <w:bCs/>
          <w:sz w:val="28"/>
          <w:szCs w:val="32"/>
        </w:rPr>
      </w:pPr>
    </w:p>
    <w:p w:rsidR="00F2776D" w:rsidRPr="00E00EBA" w:rsidRDefault="00F2776D" w:rsidP="00F2776D">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ΑΙΤΗΣΗ ΣΥΜΜΕΤΟΧΗΣ</w:t>
      </w:r>
    </w:p>
    <w:p w:rsidR="00F2776D" w:rsidRDefault="00F2776D" w:rsidP="00F2776D">
      <w:pPr>
        <w:tabs>
          <w:tab w:val="left" w:pos="1701"/>
        </w:tabs>
        <w:ind w:right="-340"/>
        <w:rPr>
          <w:rFonts w:cstheme="minorHAnsi"/>
          <w:bCs/>
        </w:rPr>
      </w:pPr>
    </w:p>
    <w:p w:rsidR="00F2776D" w:rsidRDefault="00F2776D" w:rsidP="00F2776D">
      <w:pPr>
        <w:tabs>
          <w:tab w:val="left" w:pos="1701"/>
        </w:tabs>
        <w:ind w:right="-340"/>
        <w:rPr>
          <w:rFonts w:cstheme="minorHAnsi"/>
        </w:rPr>
      </w:pPr>
      <w:r w:rsidRPr="00E771D7">
        <w:rPr>
          <w:rFonts w:cstheme="minorHAnsi"/>
          <w:bCs/>
        </w:rPr>
        <w:t>σε Συνοπτικό</w:t>
      </w:r>
      <w:r w:rsidRPr="00E771D7">
        <w:rPr>
          <w:rFonts w:cstheme="minorHAnsi"/>
        </w:rPr>
        <w:t xml:space="preserve"> Διαγωνισμό </w:t>
      </w:r>
      <w:r w:rsidRPr="00E771D7">
        <w:rPr>
          <w:rFonts w:cstheme="minorHAnsi"/>
          <w:bCs/>
        </w:rPr>
        <w:t xml:space="preserve">για </w:t>
      </w:r>
      <w:r w:rsidRPr="00E771D7">
        <w:rPr>
          <w:rFonts w:cstheme="minorHAnsi"/>
        </w:rPr>
        <w:t xml:space="preserve">την </w:t>
      </w:r>
      <w:r w:rsidRPr="00326E44">
        <w:rPr>
          <w:rFonts w:cstheme="minorHAnsi"/>
          <w:b/>
        </w:rPr>
        <w:t>«2η Προμήθεια Εργαστηριακών Αναλωσίμων, Υποέργο 14 – INSPIRED»</w:t>
      </w:r>
      <w:r>
        <w:rPr>
          <w:rFonts w:cstheme="minorHAnsi"/>
          <w:bCs/>
        </w:rPr>
        <w:t xml:space="preserve"> </w:t>
      </w:r>
      <w:r>
        <w:rPr>
          <w:rFonts w:cstheme="minorHAnsi"/>
          <w:bCs/>
          <w:i/>
        </w:rPr>
        <w:t xml:space="preserve">για το </w:t>
      </w:r>
      <w:r>
        <w:rPr>
          <w:rFonts w:cstheme="minorHAnsi"/>
        </w:rPr>
        <w:t>Τμήμα:</w:t>
      </w:r>
    </w:p>
    <w:tbl>
      <w:tblPr>
        <w:tblW w:w="8637" w:type="dxa"/>
        <w:tblLook w:val="0000" w:firstRow="0" w:lastRow="0" w:firstColumn="0" w:lastColumn="0" w:noHBand="0" w:noVBand="0"/>
      </w:tblPr>
      <w:tblGrid>
        <w:gridCol w:w="485"/>
        <w:gridCol w:w="8152"/>
      </w:tblGrid>
      <w:tr w:rsidR="00F2776D" w:rsidRPr="00326E44" w:rsidTr="00CC270F">
        <w:trPr>
          <w:trHeight w:val="432"/>
        </w:trPr>
        <w:tc>
          <w:tcPr>
            <w:tcW w:w="469" w:type="dxa"/>
            <w:vAlign w:val="center"/>
          </w:tcPr>
          <w:p w:rsidR="00F2776D" w:rsidRPr="00326E44" w:rsidRDefault="00F2776D" w:rsidP="00CC270F">
            <w:pPr>
              <w:pStyle w:val="Checkbox"/>
              <w:jc w:val="left"/>
              <w:rPr>
                <w:rFonts w:asciiTheme="minorHAnsi" w:hAnsiTheme="minorHAnsi" w:cstheme="minorHAnsi"/>
                <w:b/>
                <w:bCs/>
                <w:sz w:val="22"/>
                <w:szCs w:val="22"/>
              </w:rPr>
            </w:pPr>
            <w:r w:rsidRPr="00326E44">
              <w:rPr>
                <w:rFonts w:asciiTheme="minorHAnsi" w:hAnsiTheme="minorHAnsi" w:cstheme="minorHAnsi"/>
                <w:sz w:val="22"/>
                <w:szCs w:val="22"/>
              </w:rPr>
              <w:fldChar w:fldCharType="begin">
                <w:ffData>
                  <w:name w:val="Check3"/>
                  <w:enabled/>
                  <w:calcOnExit w:val="0"/>
                  <w:checkBox>
                    <w:sizeAuto/>
                    <w:default w:val="0"/>
                  </w:checkBox>
                </w:ffData>
              </w:fldChar>
            </w:r>
            <w:r w:rsidRPr="00326E44">
              <w:rPr>
                <w:rFonts w:asciiTheme="minorHAnsi" w:hAnsiTheme="minorHAnsi" w:cstheme="minorHAnsi"/>
                <w:sz w:val="22"/>
                <w:szCs w:val="22"/>
              </w:rPr>
              <w:instrText xml:space="preserve"> FORMCHECKBOX </w:instrText>
            </w:r>
            <w:r w:rsidR="00AE7842">
              <w:rPr>
                <w:rFonts w:asciiTheme="minorHAnsi" w:hAnsiTheme="minorHAnsi" w:cstheme="minorHAnsi"/>
                <w:sz w:val="22"/>
                <w:szCs w:val="22"/>
              </w:rPr>
            </w:r>
            <w:r w:rsidR="00AE7842">
              <w:rPr>
                <w:rFonts w:asciiTheme="minorHAnsi" w:hAnsiTheme="minorHAnsi" w:cstheme="minorHAnsi"/>
                <w:sz w:val="22"/>
                <w:szCs w:val="22"/>
              </w:rPr>
              <w:fldChar w:fldCharType="separate"/>
            </w:r>
            <w:r w:rsidRPr="00326E44">
              <w:rPr>
                <w:rFonts w:asciiTheme="minorHAnsi" w:hAnsiTheme="minorHAnsi" w:cstheme="minorHAnsi"/>
                <w:sz w:val="22"/>
                <w:szCs w:val="22"/>
              </w:rPr>
              <w:fldChar w:fldCharType="end"/>
            </w:r>
          </w:p>
        </w:tc>
        <w:tc>
          <w:tcPr>
            <w:tcW w:w="8168" w:type="dxa"/>
            <w:vAlign w:val="center"/>
          </w:tcPr>
          <w:p w:rsidR="00F2776D" w:rsidRPr="00326E44" w:rsidRDefault="00F2776D" w:rsidP="00CC270F">
            <w:pPr>
              <w:pStyle w:val="aa"/>
              <w:jc w:val="left"/>
              <w:rPr>
                <w:rFonts w:cstheme="minorHAnsi"/>
                <w:sz w:val="22"/>
              </w:rPr>
            </w:pPr>
            <w:r w:rsidRPr="00326E44">
              <w:rPr>
                <w:rFonts w:cstheme="minorHAnsi"/>
                <w:sz w:val="22"/>
              </w:rPr>
              <w:t xml:space="preserve">ΤΜΗΜΑ 1 - Αναλώσιμα για κλωνοποίηση – μετασχηματισμό κυττάρων , </w:t>
            </w:r>
          </w:p>
        </w:tc>
      </w:tr>
      <w:tr w:rsidR="00F2776D" w:rsidRPr="00326E44" w:rsidTr="00CC270F">
        <w:trPr>
          <w:trHeight w:val="432"/>
        </w:trPr>
        <w:tc>
          <w:tcPr>
            <w:tcW w:w="469" w:type="dxa"/>
            <w:vAlign w:val="center"/>
          </w:tcPr>
          <w:p w:rsidR="00F2776D" w:rsidRPr="00326E44" w:rsidRDefault="00F2776D" w:rsidP="00CC270F">
            <w:pPr>
              <w:pStyle w:val="Checkbox"/>
              <w:jc w:val="left"/>
              <w:rPr>
                <w:rFonts w:asciiTheme="minorHAnsi" w:hAnsiTheme="minorHAnsi" w:cstheme="minorHAnsi"/>
                <w:sz w:val="22"/>
                <w:szCs w:val="22"/>
              </w:rPr>
            </w:pPr>
            <w:r w:rsidRPr="00326E44">
              <w:rPr>
                <w:rFonts w:asciiTheme="minorHAnsi" w:hAnsiTheme="minorHAnsi" w:cstheme="minorHAnsi"/>
                <w:sz w:val="22"/>
                <w:szCs w:val="22"/>
              </w:rPr>
              <w:fldChar w:fldCharType="begin">
                <w:ffData>
                  <w:name w:val="Check3"/>
                  <w:enabled/>
                  <w:calcOnExit w:val="0"/>
                  <w:checkBox>
                    <w:sizeAuto/>
                    <w:default w:val="0"/>
                  </w:checkBox>
                </w:ffData>
              </w:fldChar>
            </w:r>
            <w:r w:rsidRPr="00326E44">
              <w:rPr>
                <w:rFonts w:asciiTheme="minorHAnsi" w:hAnsiTheme="minorHAnsi" w:cstheme="minorHAnsi"/>
                <w:sz w:val="22"/>
                <w:szCs w:val="22"/>
              </w:rPr>
              <w:instrText xml:space="preserve"> FORMCHECKBOX </w:instrText>
            </w:r>
            <w:r w:rsidR="00AE7842">
              <w:rPr>
                <w:rFonts w:asciiTheme="minorHAnsi" w:hAnsiTheme="minorHAnsi" w:cstheme="minorHAnsi"/>
                <w:sz w:val="22"/>
                <w:szCs w:val="22"/>
              </w:rPr>
            </w:r>
            <w:r w:rsidR="00AE7842">
              <w:rPr>
                <w:rFonts w:asciiTheme="minorHAnsi" w:hAnsiTheme="minorHAnsi" w:cstheme="minorHAnsi"/>
                <w:sz w:val="22"/>
                <w:szCs w:val="22"/>
              </w:rPr>
              <w:fldChar w:fldCharType="separate"/>
            </w:r>
            <w:r w:rsidRPr="00326E44">
              <w:rPr>
                <w:rFonts w:asciiTheme="minorHAnsi" w:hAnsiTheme="minorHAnsi" w:cstheme="minorHAnsi"/>
                <w:sz w:val="22"/>
                <w:szCs w:val="22"/>
              </w:rPr>
              <w:fldChar w:fldCharType="end"/>
            </w:r>
          </w:p>
        </w:tc>
        <w:tc>
          <w:tcPr>
            <w:tcW w:w="8168" w:type="dxa"/>
            <w:vAlign w:val="center"/>
          </w:tcPr>
          <w:p w:rsidR="00F2776D" w:rsidRPr="00326E44" w:rsidRDefault="00F2776D" w:rsidP="00CC270F">
            <w:pPr>
              <w:pStyle w:val="aa"/>
              <w:ind w:right="38"/>
              <w:jc w:val="left"/>
              <w:rPr>
                <w:rFonts w:cstheme="minorHAnsi"/>
                <w:sz w:val="22"/>
              </w:rPr>
            </w:pPr>
            <w:r w:rsidRPr="00326E44">
              <w:rPr>
                <w:rFonts w:cstheme="minorHAnsi"/>
                <w:sz w:val="22"/>
              </w:rPr>
              <w:t xml:space="preserve">ΤΜΗΜΑ 2 - </w:t>
            </w:r>
            <w:r w:rsidRPr="00326E44">
              <w:rPr>
                <w:rFonts w:eastAsia="Times New Roman" w:cstheme="minorHAnsi"/>
                <w:color w:val="000000"/>
                <w:sz w:val="22"/>
                <w:lang w:eastAsia="el-GR"/>
              </w:rPr>
              <w:t>Αντισώματα και αντιδραστήρια για Κυτταρομετρία Ροής</w:t>
            </w:r>
          </w:p>
        </w:tc>
      </w:tr>
    </w:tbl>
    <w:p w:rsidR="00F2776D" w:rsidRPr="009C4813" w:rsidRDefault="00F2776D" w:rsidP="00F2776D">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F2776D" w:rsidRPr="009C4813" w:rsidTr="00CC270F">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F2776D" w:rsidRPr="009C4813" w:rsidRDefault="00F2776D" w:rsidP="00CC270F">
            <w:pPr>
              <w:rPr>
                <w:rFonts w:cstheme="minorHAnsi"/>
                <w:b/>
                <w:bCs/>
              </w:rPr>
            </w:pPr>
            <w:r w:rsidRPr="009C4813">
              <w:rPr>
                <w:rFonts w:cstheme="minorHAnsi"/>
                <w:b/>
                <w:bCs/>
              </w:rPr>
              <w:t>Ημερομηνία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F2776D" w:rsidRPr="009C4813" w:rsidRDefault="00F2776D" w:rsidP="00CC270F">
            <w:pPr>
              <w:rPr>
                <w:rFonts w:cstheme="minorHAnsi"/>
                <w:b/>
                <w:bCs/>
              </w:rPr>
            </w:pPr>
          </w:p>
        </w:tc>
      </w:tr>
      <w:tr w:rsidR="00F2776D" w:rsidRPr="009C4813" w:rsidTr="00CC270F">
        <w:trPr>
          <w:trHeight w:val="454"/>
          <w:jc w:val="center"/>
        </w:trPr>
        <w:tc>
          <w:tcPr>
            <w:tcW w:w="830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F2776D" w:rsidRPr="009C4813" w:rsidRDefault="00F2776D" w:rsidP="00CC270F">
            <w:pPr>
              <w:rPr>
                <w:rFonts w:cstheme="minorHAnsi"/>
                <w:b/>
                <w:bCs/>
              </w:rPr>
            </w:pPr>
            <w:r w:rsidRPr="009C4813">
              <w:rPr>
                <w:rFonts w:cstheme="minorHAnsi"/>
                <w:b/>
                <w:bCs/>
              </w:rPr>
              <w:t>Στοιχεία  Οικονομικού Φορέα</w:t>
            </w:r>
          </w:p>
        </w:tc>
      </w:tr>
      <w:tr w:rsidR="00F2776D" w:rsidRPr="009C4813" w:rsidTr="00CC270F">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F2776D" w:rsidRPr="009C4813" w:rsidRDefault="00F2776D" w:rsidP="00CC270F">
            <w:pPr>
              <w:rPr>
                <w:rFonts w:cstheme="minorHAnsi"/>
                <w:b/>
                <w:bCs/>
              </w:rPr>
            </w:pPr>
            <w:r w:rsidRPr="00DD5E56">
              <w:rPr>
                <w:b/>
              </w:rPr>
              <w:t xml:space="preserve">Επωνυμία </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F2776D" w:rsidRPr="009C4813" w:rsidRDefault="00F2776D" w:rsidP="00CC270F">
            <w:pPr>
              <w:rPr>
                <w:rFonts w:cstheme="minorHAnsi"/>
                <w:b/>
                <w:bCs/>
              </w:rPr>
            </w:pPr>
          </w:p>
        </w:tc>
      </w:tr>
      <w:tr w:rsidR="00F2776D" w:rsidRPr="009C4813" w:rsidTr="00CC270F">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F2776D" w:rsidRPr="009C4813" w:rsidRDefault="00F2776D" w:rsidP="00CC270F">
            <w:pPr>
              <w:rPr>
                <w:rFonts w:cstheme="minorHAnsi"/>
                <w:b/>
                <w:bCs/>
              </w:rPr>
            </w:pPr>
            <w:r w:rsidRPr="00DD5E56">
              <w:rPr>
                <w:b/>
                <w:bCs/>
              </w:rPr>
              <w:t>ΑΦΜ</w:t>
            </w:r>
            <w:r>
              <w:rPr>
                <w:b/>
                <w:bCs/>
                <w:lang w:val="en-US"/>
              </w:rPr>
              <w:t>/</w:t>
            </w:r>
            <w:r>
              <w:rPr>
                <w:b/>
                <w:bCs/>
              </w:rPr>
              <w:t>Δ.Ο.Υ.</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F2776D" w:rsidRPr="009C4813" w:rsidRDefault="00F2776D" w:rsidP="00CC270F">
            <w:pPr>
              <w:rPr>
                <w:rFonts w:cstheme="minorHAnsi"/>
                <w:b/>
                <w:bCs/>
              </w:rPr>
            </w:pPr>
          </w:p>
        </w:tc>
      </w:tr>
      <w:tr w:rsidR="00F2776D" w:rsidRPr="009C4813" w:rsidTr="00CC270F">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F2776D" w:rsidRPr="009C4813" w:rsidRDefault="00F2776D" w:rsidP="00CC270F">
            <w:pPr>
              <w:rPr>
                <w:rFonts w:cstheme="minorHAnsi"/>
                <w:b/>
                <w:bCs/>
              </w:rPr>
            </w:pPr>
            <w:r>
              <w:rPr>
                <w:b/>
                <w:bCs/>
              </w:rPr>
              <w:t>Νόμιμος εκπρόσωπος</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F2776D" w:rsidRPr="009C4813" w:rsidRDefault="00F2776D" w:rsidP="00CC270F">
            <w:pPr>
              <w:rPr>
                <w:rFonts w:cstheme="minorHAnsi"/>
                <w:b/>
                <w:bCs/>
              </w:rPr>
            </w:pPr>
          </w:p>
        </w:tc>
      </w:tr>
      <w:tr w:rsidR="00F2776D" w:rsidRPr="009C4813" w:rsidTr="00CC270F">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F2776D" w:rsidRPr="009C4813" w:rsidRDefault="00F2776D" w:rsidP="00CC270F">
            <w:pPr>
              <w:rPr>
                <w:rFonts w:cstheme="minorHAnsi"/>
                <w:b/>
                <w:bCs/>
              </w:rPr>
            </w:pPr>
            <w:r w:rsidRPr="009C4813">
              <w:rPr>
                <w:rFonts w:cstheme="minorHAnsi"/>
                <w:b/>
                <w:bCs/>
              </w:rPr>
              <w:t>Διεύθυνση</w:t>
            </w:r>
          </w:p>
        </w:tc>
        <w:tc>
          <w:tcPr>
            <w:tcW w:w="3496" w:type="dxa"/>
            <w:tcBorders>
              <w:top w:val="single" w:sz="4" w:space="0" w:color="auto"/>
              <w:left w:val="single" w:sz="4" w:space="0" w:color="auto"/>
              <w:bottom w:val="single" w:sz="4" w:space="0" w:color="auto"/>
              <w:right w:val="single" w:sz="4" w:space="0" w:color="auto"/>
            </w:tcBorders>
            <w:vAlign w:val="center"/>
          </w:tcPr>
          <w:p w:rsidR="00F2776D" w:rsidRPr="009C4813" w:rsidRDefault="00F2776D" w:rsidP="00CC270F">
            <w:pPr>
              <w:rPr>
                <w:rFonts w:cstheme="minorHAnsi"/>
                <w:b/>
                <w:bCs/>
              </w:rPr>
            </w:pPr>
          </w:p>
        </w:tc>
        <w:tc>
          <w:tcPr>
            <w:tcW w:w="678" w:type="dxa"/>
            <w:tcBorders>
              <w:top w:val="single" w:sz="4" w:space="0" w:color="auto"/>
              <w:left w:val="single" w:sz="4" w:space="0" w:color="auto"/>
              <w:bottom w:val="single" w:sz="4" w:space="0" w:color="auto"/>
              <w:right w:val="single" w:sz="4" w:space="0" w:color="auto"/>
            </w:tcBorders>
            <w:shd w:val="pct20" w:color="auto" w:fill="auto"/>
            <w:vAlign w:val="center"/>
          </w:tcPr>
          <w:p w:rsidR="00F2776D" w:rsidRPr="009C4813" w:rsidRDefault="00F2776D" w:rsidP="00CC270F">
            <w:pPr>
              <w:rPr>
                <w:rFonts w:cstheme="minorHAnsi"/>
                <w:b/>
                <w:bCs/>
              </w:rPr>
            </w:pPr>
            <w:r w:rsidRPr="009C4813">
              <w:rPr>
                <w:rFonts w:cstheme="minorHAnsi"/>
                <w:b/>
                <w:bCs/>
              </w:rPr>
              <w:t>Τ.Κ.</w:t>
            </w:r>
          </w:p>
        </w:tc>
        <w:tc>
          <w:tcPr>
            <w:tcW w:w="1212" w:type="dxa"/>
            <w:tcBorders>
              <w:top w:val="single" w:sz="4" w:space="0" w:color="auto"/>
              <w:left w:val="single" w:sz="4" w:space="0" w:color="auto"/>
              <w:bottom w:val="single" w:sz="4" w:space="0" w:color="auto"/>
              <w:right w:val="single" w:sz="4" w:space="0" w:color="auto"/>
            </w:tcBorders>
            <w:vAlign w:val="center"/>
          </w:tcPr>
          <w:p w:rsidR="00F2776D" w:rsidRPr="009C4813" w:rsidRDefault="00F2776D" w:rsidP="00CC270F">
            <w:pPr>
              <w:rPr>
                <w:rFonts w:cstheme="minorHAnsi"/>
                <w:b/>
                <w:bCs/>
              </w:rPr>
            </w:pPr>
          </w:p>
        </w:tc>
      </w:tr>
      <w:tr w:rsidR="00F2776D" w:rsidRPr="009C4813" w:rsidTr="00CC270F">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F2776D" w:rsidRPr="009C4813" w:rsidRDefault="00F2776D" w:rsidP="00CC270F">
            <w:pPr>
              <w:rPr>
                <w:rFonts w:cstheme="minorHAnsi"/>
                <w:b/>
                <w:bCs/>
              </w:rPr>
            </w:pPr>
            <w:r w:rsidRPr="009C4813">
              <w:rPr>
                <w:rFonts w:cstheme="minorHAnsi"/>
                <w:b/>
                <w:bCs/>
              </w:rPr>
              <w:t>Τηλέφωνα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F2776D" w:rsidRPr="009C4813" w:rsidRDefault="00F2776D" w:rsidP="00CC270F">
            <w:pPr>
              <w:rPr>
                <w:rFonts w:cstheme="minorHAnsi"/>
                <w:b/>
                <w:bCs/>
              </w:rPr>
            </w:pPr>
          </w:p>
        </w:tc>
      </w:tr>
      <w:tr w:rsidR="00F2776D" w:rsidRPr="009C4813" w:rsidTr="00CC270F">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F2776D" w:rsidRPr="009C4813" w:rsidRDefault="00F2776D" w:rsidP="00CC270F">
            <w:pPr>
              <w:rPr>
                <w:rFonts w:cstheme="minorHAnsi"/>
                <w:b/>
                <w:bCs/>
              </w:rPr>
            </w:pPr>
            <w:r w:rsidRPr="009C4813">
              <w:rPr>
                <w:rFonts w:cstheme="minorHAnsi"/>
                <w:b/>
                <w:bCs/>
              </w:rPr>
              <w:t>Ηλεκτρονική δ/νση</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F2776D" w:rsidRPr="009C4813" w:rsidRDefault="00F2776D" w:rsidP="00CC270F">
            <w:pPr>
              <w:rPr>
                <w:rFonts w:cstheme="minorHAnsi"/>
                <w:b/>
                <w:bCs/>
              </w:rPr>
            </w:pPr>
          </w:p>
        </w:tc>
      </w:tr>
    </w:tbl>
    <w:p w:rsidR="00F2776D" w:rsidRDefault="00F2776D" w:rsidP="00F2776D">
      <w:pPr>
        <w:tabs>
          <w:tab w:val="left" w:pos="142"/>
          <w:tab w:val="left" w:pos="284"/>
        </w:tabs>
        <w:spacing w:after="120"/>
        <w:rPr>
          <w:rFonts w:cstheme="minorHAnsi"/>
        </w:rPr>
      </w:pPr>
    </w:p>
    <w:p w:rsidR="00F2776D" w:rsidRPr="0036642C" w:rsidRDefault="00F2776D" w:rsidP="00F2776D">
      <w:pPr>
        <w:tabs>
          <w:tab w:val="left" w:pos="142"/>
          <w:tab w:val="left" w:pos="284"/>
        </w:tabs>
        <w:spacing w:after="120"/>
        <w:rPr>
          <w:rFonts w:cstheme="minorHAnsi"/>
          <w:b/>
          <w:bCs/>
        </w:rPr>
      </w:pPr>
      <w:r w:rsidRPr="005373A9">
        <w:rPr>
          <w:rFonts w:cstheme="minorHAnsi"/>
        </w:rPr>
        <w:t xml:space="preserve">Με την παρούσα αίτηση, σας υποβάλλω φάκελο προσφοράς για τη συμμετοχή μου στον συνοπτικό διαγωνισμό με αρ. Πρωτ.……./……….2020 που προκήρυξε το Ινστιτούτο Μοριακής Βιολογίας &amp; Βιοτεχνολογίας του Ιδρύματος Τεχνολογίας και Έρευνας για το έργο </w:t>
      </w:r>
      <w:r w:rsidRPr="005373A9">
        <w:rPr>
          <w:rFonts w:cstheme="minorHAnsi"/>
          <w:b/>
        </w:rPr>
        <w:t>«2η Προμήθεια Εργαστηριακών Αναλωσίμων, Υποέργο 14 – INSPIRED», για το Τμήμα………..</w:t>
      </w:r>
    </w:p>
    <w:p w:rsidR="00F2776D" w:rsidRDefault="00F2776D" w:rsidP="00F2776D">
      <w:pPr>
        <w:tabs>
          <w:tab w:val="left" w:pos="142"/>
          <w:tab w:val="left" w:pos="284"/>
        </w:tabs>
        <w:spacing w:after="120"/>
        <w:rPr>
          <w:b/>
        </w:rPr>
      </w:pPr>
    </w:p>
    <w:p w:rsidR="00F2776D" w:rsidRDefault="00F2776D" w:rsidP="00F2776D">
      <w:pPr>
        <w:tabs>
          <w:tab w:val="left" w:pos="142"/>
          <w:tab w:val="left" w:pos="284"/>
        </w:tabs>
        <w:spacing w:after="120"/>
        <w:jc w:val="center"/>
        <w:rPr>
          <w:rFonts w:cstheme="minorHAnsi"/>
        </w:rPr>
      </w:pPr>
      <w:r>
        <w:rPr>
          <w:rFonts w:cstheme="minorHAnsi"/>
        </w:rPr>
        <w:t xml:space="preserve">Ο/Η </w:t>
      </w:r>
      <w:r w:rsidRPr="009C4813">
        <w:rPr>
          <w:rFonts w:cstheme="minorHAnsi"/>
        </w:rPr>
        <w:t>αιτών/ούσα</w:t>
      </w:r>
    </w:p>
    <w:p w:rsidR="00F2776D" w:rsidRPr="00431CCE" w:rsidRDefault="00F2776D" w:rsidP="00F2776D">
      <w:pPr>
        <w:suppressAutoHyphens/>
        <w:spacing w:after="120"/>
        <w:jc w:val="center"/>
        <w:rPr>
          <w:rFonts w:ascii="Calibri" w:eastAsia="Times New Roman" w:hAnsi="Calibri" w:cs="Calibri"/>
          <w:szCs w:val="24"/>
          <w:lang w:eastAsia="el-GR"/>
        </w:rPr>
      </w:pPr>
      <w:r w:rsidRPr="00431CCE">
        <w:rPr>
          <w:rFonts w:ascii="Calibri" w:eastAsia="Times New Roman" w:hAnsi="Calibri" w:cs="Calibri"/>
          <w:szCs w:val="24"/>
          <w:lang w:eastAsia="el-GR"/>
        </w:rPr>
        <w:t>Ημ/νία</w:t>
      </w:r>
    </w:p>
    <w:p w:rsidR="00F2776D" w:rsidRDefault="00F2776D" w:rsidP="00F2776D">
      <w:pPr>
        <w:suppressAutoHyphens/>
        <w:spacing w:after="120"/>
        <w:rPr>
          <w:rFonts w:ascii="Calibri" w:eastAsia="Times New Roman" w:hAnsi="Calibri" w:cs="Calibri"/>
          <w:szCs w:val="24"/>
          <w:lang w:eastAsia="el-GR"/>
        </w:rPr>
      </w:pPr>
    </w:p>
    <w:p w:rsidR="00F2776D" w:rsidRPr="002749BE" w:rsidRDefault="00F2776D" w:rsidP="00F2776D">
      <w:pPr>
        <w:suppressAutoHyphens/>
        <w:spacing w:after="120"/>
        <w:jc w:val="center"/>
        <w:rPr>
          <w:rFonts w:ascii="Calibri" w:eastAsia="Times New Roman" w:hAnsi="Calibri" w:cs="Calibri"/>
          <w:szCs w:val="24"/>
          <w:lang w:eastAsia="el-GR"/>
        </w:rPr>
      </w:pPr>
      <w:r w:rsidRPr="00431CCE">
        <w:rPr>
          <w:rFonts w:ascii="Calibri" w:eastAsia="Times New Roman" w:hAnsi="Calibri" w:cs="Calibri"/>
          <w:szCs w:val="24"/>
          <w:lang w:eastAsia="el-GR"/>
        </w:rPr>
        <w:t>Υπογραφή</w:t>
      </w:r>
    </w:p>
    <w:p w:rsidR="00F2776D" w:rsidRDefault="00F2776D" w:rsidP="00F2776D">
      <w:pPr>
        <w:tabs>
          <w:tab w:val="left" w:pos="142"/>
          <w:tab w:val="left" w:pos="284"/>
        </w:tabs>
        <w:spacing w:after="120" w:line="360" w:lineRule="auto"/>
        <w:rPr>
          <w:rFonts w:ascii="Calibri" w:hAnsi="Calibri" w:cs="Calibri"/>
        </w:rPr>
        <w:sectPr w:rsidR="00F2776D" w:rsidSect="00AE337A">
          <w:endnotePr>
            <w:numFmt w:val="decimal"/>
          </w:endnotePr>
          <w:pgSz w:w="11906" w:h="16838"/>
          <w:pgMar w:top="993" w:right="1797" w:bottom="1440" w:left="1797" w:header="709" w:footer="709" w:gutter="0"/>
          <w:cols w:space="708"/>
          <w:docGrid w:linePitch="360"/>
        </w:sectPr>
      </w:pPr>
    </w:p>
    <w:p w:rsidR="00F2776D" w:rsidRDefault="00F2776D" w:rsidP="00F2776D">
      <w:pPr>
        <w:spacing w:after="120"/>
        <w:jc w:val="center"/>
        <w:rPr>
          <w:rFonts w:ascii="Calibri" w:hAnsi="Calibri" w:cs="Calibri"/>
          <w:b/>
          <w:bCs/>
          <w:sz w:val="28"/>
          <w:szCs w:val="32"/>
        </w:rPr>
      </w:pPr>
      <w:r w:rsidRPr="00CD4F71">
        <w:rPr>
          <w:rFonts w:ascii="Calibri" w:hAnsi="Calibri" w:cs="Calibri"/>
          <w:b/>
          <w:bCs/>
          <w:sz w:val="28"/>
          <w:szCs w:val="32"/>
        </w:rPr>
        <w:lastRenderedPageBreak/>
        <w:t>ΥΠΟΔΕΙΓΜΑ 2</w:t>
      </w:r>
    </w:p>
    <w:p w:rsidR="00F2776D" w:rsidRDefault="00F2776D" w:rsidP="00F2776D">
      <w:pPr>
        <w:jc w:val="center"/>
        <w:rPr>
          <w:b/>
          <w:bCs/>
          <w:sz w:val="24"/>
        </w:rPr>
      </w:pPr>
    </w:p>
    <w:p w:rsidR="00F2776D" w:rsidRPr="0042266E" w:rsidRDefault="00F2776D" w:rsidP="00F2776D">
      <w:pPr>
        <w:jc w:val="center"/>
      </w:pPr>
    </w:p>
    <w:p w:rsidR="00F2776D" w:rsidRPr="0042266E" w:rsidRDefault="00F2776D" w:rsidP="00F2776D">
      <w:pPr>
        <w:jc w:val="center"/>
        <w:rPr>
          <w:bCs/>
        </w:rPr>
      </w:pPr>
      <w:bookmarkStart w:id="3" w:name="_Toc8396577"/>
      <w:r w:rsidRPr="002F0411">
        <w:rPr>
          <w:b/>
        </w:rPr>
        <w:t>ΠΙΝΑΚΑΣ των ΤΡΙΩΝ (3) ΚΥΡΙΟΤΕΡΩΝ ΑΝΤΙΣΤΟΙΧΩΝ ΥΛΟΠΟΙΗΜΕΝΩΝ ΕΡΓΩΝ της ……(επωνυμία προσφέροντα)…</w:t>
      </w:r>
      <w:bookmarkEnd w:id="3"/>
    </w:p>
    <w:p w:rsidR="00F2776D" w:rsidRPr="0042266E" w:rsidRDefault="00F2776D" w:rsidP="00F2776D">
      <w:pPr>
        <w:jc w:val="center"/>
        <w:rPr>
          <w:b/>
          <w:sz w:val="24"/>
        </w:rPr>
      </w:pPr>
    </w:p>
    <w:tbl>
      <w:tblPr>
        <w:tblStyle w:val="a3"/>
        <w:tblW w:w="14560" w:type="dxa"/>
        <w:jc w:val="center"/>
        <w:tblLook w:val="04A0" w:firstRow="1" w:lastRow="0" w:firstColumn="1" w:lastColumn="0" w:noHBand="0" w:noVBand="1"/>
      </w:tblPr>
      <w:tblGrid>
        <w:gridCol w:w="689"/>
        <w:gridCol w:w="3861"/>
        <w:gridCol w:w="1600"/>
        <w:gridCol w:w="5349"/>
        <w:gridCol w:w="1603"/>
        <w:gridCol w:w="1458"/>
      </w:tblGrid>
      <w:tr w:rsidR="00F2776D" w:rsidRPr="00BD7F0B" w:rsidTr="00CC270F">
        <w:trPr>
          <w:jc w:val="center"/>
        </w:trPr>
        <w:tc>
          <w:tcPr>
            <w:tcW w:w="689" w:type="dxa"/>
            <w:vAlign w:val="center"/>
          </w:tcPr>
          <w:p w:rsidR="00F2776D" w:rsidRPr="00BD7F0B" w:rsidRDefault="00F2776D" w:rsidP="00CC270F">
            <w:pPr>
              <w:jc w:val="center"/>
              <w:rPr>
                <w:b/>
                <w:sz w:val="24"/>
              </w:rPr>
            </w:pPr>
            <w:r w:rsidRPr="00BD7F0B">
              <w:rPr>
                <w:b/>
                <w:sz w:val="24"/>
              </w:rPr>
              <w:t>α/α</w:t>
            </w:r>
          </w:p>
        </w:tc>
        <w:tc>
          <w:tcPr>
            <w:tcW w:w="3861" w:type="dxa"/>
            <w:vAlign w:val="center"/>
          </w:tcPr>
          <w:p w:rsidR="00F2776D" w:rsidRPr="00BD7F0B" w:rsidRDefault="00F2776D" w:rsidP="00CC270F">
            <w:pPr>
              <w:jc w:val="center"/>
              <w:rPr>
                <w:b/>
                <w:sz w:val="24"/>
              </w:rPr>
            </w:pPr>
            <w:r w:rsidRPr="00BD7F0B">
              <w:rPr>
                <w:b/>
                <w:sz w:val="24"/>
              </w:rPr>
              <w:t>κύριος του έργου (αγοραστής)</w:t>
            </w:r>
          </w:p>
        </w:tc>
        <w:tc>
          <w:tcPr>
            <w:tcW w:w="1600" w:type="dxa"/>
            <w:vAlign w:val="center"/>
          </w:tcPr>
          <w:p w:rsidR="00F2776D" w:rsidRPr="00BD7F0B" w:rsidRDefault="00F2776D" w:rsidP="00CC270F">
            <w:pPr>
              <w:jc w:val="center"/>
              <w:rPr>
                <w:b/>
                <w:sz w:val="24"/>
              </w:rPr>
            </w:pPr>
            <w:r w:rsidRPr="00BD7F0B">
              <w:rPr>
                <w:b/>
                <w:sz w:val="24"/>
              </w:rPr>
              <w:t>έτος εκτέλεσης</w:t>
            </w:r>
          </w:p>
        </w:tc>
        <w:tc>
          <w:tcPr>
            <w:tcW w:w="5349" w:type="dxa"/>
            <w:vAlign w:val="center"/>
          </w:tcPr>
          <w:p w:rsidR="00F2776D" w:rsidRPr="00BD7F0B" w:rsidRDefault="00F2776D" w:rsidP="00CC270F">
            <w:pPr>
              <w:jc w:val="center"/>
              <w:rPr>
                <w:b/>
                <w:sz w:val="24"/>
              </w:rPr>
            </w:pPr>
            <w:r w:rsidRPr="00BD7F0B">
              <w:rPr>
                <w:b/>
                <w:sz w:val="24"/>
              </w:rPr>
              <w:t>Αντικείμενο σύμβασης</w:t>
            </w:r>
          </w:p>
        </w:tc>
        <w:tc>
          <w:tcPr>
            <w:tcW w:w="1603" w:type="dxa"/>
            <w:vAlign w:val="center"/>
          </w:tcPr>
          <w:p w:rsidR="00F2776D" w:rsidRPr="00BD7F0B" w:rsidRDefault="00F2776D" w:rsidP="00CC270F">
            <w:pPr>
              <w:jc w:val="center"/>
              <w:rPr>
                <w:b/>
                <w:sz w:val="24"/>
              </w:rPr>
            </w:pPr>
            <w:r w:rsidRPr="00BD7F0B">
              <w:rPr>
                <w:b/>
                <w:sz w:val="24"/>
              </w:rPr>
              <w:t>Αξία σύμβασης</w:t>
            </w:r>
          </w:p>
        </w:tc>
        <w:tc>
          <w:tcPr>
            <w:tcW w:w="1458" w:type="dxa"/>
          </w:tcPr>
          <w:p w:rsidR="00F2776D" w:rsidRPr="0042266E" w:rsidRDefault="00F2776D" w:rsidP="00CC270F">
            <w:pPr>
              <w:jc w:val="center"/>
              <w:rPr>
                <w:b/>
                <w:sz w:val="24"/>
              </w:rPr>
            </w:pPr>
            <w:r>
              <w:rPr>
                <w:b/>
                <w:sz w:val="24"/>
              </w:rPr>
              <w:t>Συνημμένο αποδεικτικό</w:t>
            </w:r>
          </w:p>
        </w:tc>
      </w:tr>
      <w:tr w:rsidR="00F2776D" w:rsidRPr="00BD7F0B" w:rsidTr="00CC270F">
        <w:trPr>
          <w:jc w:val="center"/>
        </w:trPr>
        <w:tc>
          <w:tcPr>
            <w:tcW w:w="689" w:type="dxa"/>
          </w:tcPr>
          <w:p w:rsidR="00F2776D" w:rsidRPr="00BD7F0B" w:rsidRDefault="00F2776D" w:rsidP="00CC270F">
            <w:pPr>
              <w:rPr>
                <w:sz w:val="24"/>
              </w:rPr>
            </w:pPr>
            <w:r w:rsidRPr="00BD7F0B">
              <w:rPr>
                <w:sz w:val="24"/>
              </w:rPr>
              <w:t>1</w:t>
            </w:r>
          </w:p>
        </w:tc>
        <w:tc>
          <w:tcPr>
            <w:tcW w:w="3861" w:type="dxa"/>
          </w:tcPr>
          <w:p w:rsidR="00F2776D" w:rsidRPr="00BD7F0B" w:rsidRDefault="00F2776D" w:rsidP="00CC270F">
            <w:pPr>
              <w:rPr>
                <w:sz w:val="24"/>
              </w:rPr>
            </w:pPr>
          </w:p>
        </w:tc>
        <w:tc>
          <w:tcPr>
            <w:tcW w:w="1600" w:type="dxa"/>
          </w:tcPr>
          <w:p w:rsidR="00F2776D" w:rsidRPr="00BD7F0B" w:rsidRDefault="00F2776D" w:rsidP="00CC270F">
            <w:pPr>
              <w:rPr>
                <w:sz w:val="24"/>
              </w:rPr>
            </w:pPr>
          </w:p>
        </w:tc>
        <w:tc>
          <w:tcPr>
            <w:tcW w:w="5349" w:type="dxa"/>
          </w:tcPr>
          <w:p w:rsidR="00F2776D" w:rsidRPr="00BD7F0B" w:rsidRDefault="00F2776D" w:rsidP="00CC270F">
            <w:pPr>
              <w:rPr>
                <w:sz w:val="24"/>
              </w:rPr>
            </w:pPr>
          </w:p>
        </w:tc>
        <w:tc>
          <w:tcPr>
            <w:tcW w:w="1603" w:type="dxa"/>
          </w:tcPr>
          <w:p w:rsidR="00F2776D" w:rsidRPr="00BD7F0B" w:rsidRDefault="00F2776D" w:rsidP="00CC270F">
            <w:pPr>
              <w:rPr>
                <w:sz w:val="24"/>
              </w:rPr>
            </w:pPr>
          </w:p>
        </w:tc>
        <w:tc>
          <w:tcPr>
            <w:tcW w:w="1458" w:type="dxa"/>
          </w:tcPr>
          <w:p w:rsidR="00F2776D" w:rsidRPr="00BD7F0B" w:rsidRDefault="00F2776D" w:rsidP="00CC270F">
            <w:pPr>
              <w:rPr>
                <w:sz w:val="24"/>
              </w:rPr>
            </w:pPr>
          </w:p>
        </w:tc>
      </w:tr>
      <w:tr w:rsidR="00F2776D" w:rsidRPr="00BD7F0B" w:rsidTr="00CC270F">
        <w:trPr>
          <w:jc w:val="center"/>
        </w:trPr>
        <w:tc>
          <w:tcPr>
            <w:tcW w:w="689" w:type="dxa"/>
          </w:tcPr>
          <w:p w:rsidR="00F2776D" w:rsidRPr="00BD7F0B" w:rsidRDefault="00F2776D" w:rsidP="00CC270F">
            <w:pPr>
              <w:rPr>
                <w:sz w:val="24"/>
              </w:rPr>
            </w:pPr>
            <w:r>
              <w:rPr>
                <w:sz w:val="24"/>
              </w:rPr>
              <w:t>2</w:t>
            </w:r>
          </w:p>
        </w:tc>
        <w:tc>
          <w:tcPr>
            <w:tcW w:w="3861" w:type="dxa"/>
          </w:tcPr>
          <w:p w:rsidR="00F2776D" w:rsidRPr="00BD7F0B" w:rsidRDefault="00F2776D" w:rsidP="00CC270F">
            <w:pPr>
              <w:rPr>
                <w:sz w:val="24"/>
              </w:rPr>
            </w:pPr>
          </w:p>
        </w:tc>
        <w:tc>
          <w:tcPr>
            <w:tcW w:w="1600" w:type="dxa"/>
          </w:tcPr>
          <w:p w:rsidR="00F2776D" w:rsidRPr="00BD7F0B" w:rsidRDefault="00F2776D" w:rsidP="00CC270F">
            <w:pPr>
              <w:rPr>
                <w:sz w:val="24"/>
              </w:rPr>
            </w:pPr>
          </w:p>
        </w:tc>
        <w:tc>
          <w:tcPr>
            <w:tcW w:w="5349" w:type="dxa"/>
          </w:tcPr>
          <w:p w:rsidR="00F2776D" w:rsidRPr="00BD7F0B" w:rsidRDefault="00F2776D" w:rsidP="00CC270F">
            <w:pPr>
              <w:rPr>
                <w:sz w:val="24"/>
              </w:rPr>
            </w:pPr>
          </w:p>
        </w:tc>
        <w:tc>
          <w:tcPr>
            <w:tcW w:w="1603" w:type="dxa"/>
          </w:tcPr>
          <w:p w:rsidR="00F2776D" w:rsidRPr="00BD7F0B" w:rsidRDefault="00F2776D" w:rsidP="00CC270F">
            <w:pPr>
              <w:rPr>
                <w:sz w:val="24"/>
              </w:rPr>
            </w:pPr>
          </w:p>
        </w:tc>
        <w:tc>
          <w:tcPr>
            <w:tcW w:w="1458" w:type="dxa"/>
          </w:tcPr>
          <w:p w:rsidR="00F2776D" w:rsidRPr="00BD7F0B" w:rsidRDefault="00F2776D" w:rsidP="00CC270F">
            <w:pPr>
              <w:rPr>
                <w:sz w:val="24"/>
              </w:rPr>
            </w:pPr>
          </w:p>
        </w:tc>
      </w:tr>
      <w:tr w:rsidR="00F2776D" w:rsidRPr="00BD7F0B" w:rsidTr="00CC270F">
        <w:trPr>
          <w:jc w:val="center"/>
        </w:trPr>
        <w:tc>
          <w:tcPr>
            <w:tcW w:w="689" w:type="dxa"/>
          </w:tcPr>
          <w:p w:rsidR="00F2776D" w:rsidRPr="00BD7F0B" w:rsidRDefault="00F2776D" w:rsidP="00CC270F">
            <w:pPr>
              <w:rPr>
                <w:sz w:val="24"/>
              </w:rPr>
            </w:pPr>
            <w:r>
              <w:rPr>
                <w:sz w:val="24"/>
              </w:rPr>
              <w:t>3</w:t>
            </w:r>
          </w:p>
        </w:tc>
        <w:tc>
          <w:tcPr>
            <w:tcW w:w="3861" w:type="dxa"/>
          </w:tcPr>
          <w:p w:rsidR="00F2776D" w:rsidRPr="00BD7F0B" w:rsidRDefault="00F2776D" w:rsidP="00CC270F">
            <w:pPr>
              <w:rPr>
                <w:sz w:val="24"/>
              </w:rPr>
            </w:pPr>
          </w:p>
        </w:tc>
        <w:tc>
          <w:tcPr>
            <w:tcW w:w="1600" w:type="dxa"/>
          </w:tcPr>
          <w:p w:rsidR="00F2776D" w:rsidRPr="00BD7F0B" w:rsidRDefault="00F2776D" w:rsidP="00CC270F">
            <w:pPr>
              <w:rPr>
                <w:sz w:val="24"/>
              </w:rPr>
            </w:pPr>
          </w:p>
        </w:tc>
        <w:tc>
          <w:tcPr>
            <w:tcW w:w="5349" w:type="dxa"/>
          </w:tcPr>
          <w:p w:rsidR="00F2776D" w:rsidRPr="00BD7F0B" w:rsidRDefault="00F2776D" w:rsidP="00CC270F">
            <w:pPr>
              <w:rPr>
                <w:sz w:val="24"/>
              </w:rPr>
            </w:pPr>
          </w:p>
        </w:tc>
        <w:tc>
          <w:tcPr>
            <w:tcW w:w="1603" w:type="dxa"/>
          </w:tcPr>
          <w:p w:rsidR="00F2776D" w:rsidRPr="00BD7F0B" w:rsidRDefault="00F2776D" w:rsidP="00CC270F">
            <w:pPr>
              <w:rPr>
                <w:sz w:val="24"/>
              </w:rPr>
            </w:pPr>
          </w:p>
        </w:tc>
        <w:tc>
          <w:tcPr>
            <w:tcW w:w="1458" w:type="dxa"/>
          </w:tcPr>
          <w:p w:rsidR="00F2776D" w:rsidRPr="00BD7F0B" w:rsidRDefault="00F2776D" w:rsidP="00CC270F">
            <w:pPr>
              <w:rPr>
                <w:sz w:val="24"/>
              </w:rPr>
            </w:pPr>
          </w:p>
        </w:tc>
      </w:tr>
    </w:tbl>
    <w:p w:rsidR="00F2776D" w:rsidRDefault="00F2776D" w:rsidP="00F2776D">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6.3.Γ</w:t>
      </w:r>
    </w:p>
    <w:p w:rsidR="00F2776D" w:rsidRDefault="00F2776D" w:rsidP="00F2776D"/>
    <w:p w:rsidR="00F2776D" w:rsidRDefault="00F2776D" w:rsidP="00F2776D">
      <w:pPr>
        <w:spacing w:after="120"/>
        <w:jc w:val="center"/>
        <w:rPr>
          <w:rFonts w:ascii="Calibri" w:hAnsi="Calibri" w:cs="Calibri"/>
          <w:b/>
          <w:bCs/>
          <w:sz w:val="28"/>
          <w:szCs w:val="32"/>
        </w:rPr>
        <w:sectPr w:rsidR="00F2776D" w:rsidSect="00AE337A">
          <w:endnotePr>
            <w:numFmt w:val="decimal"/>
          </w:endnotePr>
          <w:pgSz w:w="16838" w:h="11906" w:orient="landscape"/>
          <w:pgMar w:top="1797" w:right="1440" w:bottom="1797" w:left="1440" w:header="709" w:footer="709" w:gutter="0"/>
          <w:cols w:space="708"/>
          <w:docGrid w:linePitch="360"/>
        </w:sectPr>
      </w:pPr>
    </w:p>
    <w:p w:rsidR="00F2776D" w:rsidRPr="00821FDC" w:rsidRDefault="00F2776D" w:rsidP="00F2776D">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821FDC">
        <w:rPr>
          <w:rFonts w:ascii="Calibri" w:hAnsi="Calibri" w:cs="Calibri"/>
          <w:b/>
          <w:bCs/>
          <w:sz w:val="28"/>
          <w:szCs w:val="32"/>
        </w:rPr>
        <w:t>3</w:t>
      </w:r>
    </w:p>
    <w:p w:rsidR="00F2776D" w:rsidRPr="00E45B24" w:rsidRDefault="00F2776D" w:rsidP="00F2776D">
      <w:pPr>
        <w:pStyle w:val="2"/>
        <w:numPr>
          <w:ilvl w:val="0"/>
          <w:numId w:val="0"/>
        </w:numPr>
        <w:spacing w:before="0"/>
        <w:ind w:left="-709"/>
        <w:jc w:val="center"/>
        <w:rPr>
          <w:rFonts w:ascii="Calibri" w:hAnsi="Calibri" w:cs="Calibri"/>
          <w:bCs w:val="0"/>
          <w:sz w:val="28"/>
          <w:szCs w:val="32"/>
        </w:rPr>
      </w:pPr>
      <w:bookmarkStart w:id="4" w:name="_Toc10539379"/>
      <w:bookmarkStart w:id="5" w:name="_Toc49507413"/>
      <w:r w:rsidRPr="00E45B24">
        <w:rPr>
          <w:rFonts w:ascii="Calibri" w:hAnsi="Calibri" w:cs="Calibri"/>
          <w:bCs w:val="0"/>
          <w:sz w:val="28"/>
          <w:szCs w:val="32"/>
        </w:rPr>
        <w:t>ΕΝΤΥΠΟ ΟΙΚΟΝΟΜΙΚΗΣ ΠΡΟΣΦΟΡΑΣ</w:t>
      </w:r>
      <w:bookmarkEnd w:id="4"/>
      <w:bookmarkEnd w:id="5"/>
    </w:p>
    <w:p w:rsidR="00F2776D" w:rsidRPr="00E00EBA" w:rsidRDefault="00F2776D" w:rsidP="00F2776D">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 xml:space="preserve">ΕΝΤΥΠΟ ΟΙΚΟΝΟΜΙΚΗΣ ΠΡΟΣΦΟΡΑΣ ΓΙΑ ΤΟ ΤΜΗΜΑ </w:t>
      </w:r>
      <w:r>
        <w:rPr>
          <w:b/>
          <w:sz w:val="24"/>
        </w:rPr>
        <w:t>……</w:t>
      </w:r>
      <w:r w:rsidRPr="00E00EBA">
        <w:rPr>
          <w:b/>
          <w:sz w:val="24"/>
        </w:rPr>
        <w:t xml:space="preserve">: </w:t>
      </w:r>
      <w:r>
        <w:rPr>
          <w:rFonts w:cstheme="minorHAnsi"/>
          <w:b/>
          <w:color w:val="000000"/>
        </w:rPr>
        <w:t>……………</w:t>
      </w:r>
    </w:p>
    <w:p w:rsidR="00F2776D" w:rsidRPr="00CD4F71" w:rsidRDefault="00F2776D" w:rsidP="00F2776D">
      <w:pPr>
        <w:spacing w:after="120"/>
        <w:jc w:val="center"/>
        <w:rPr>
          <w:rFonts w:ascii="Calibri" w:hAnsi="Calibri" w:cs="Calibri"/>
          <w:bCs/>
        </w:rPr>
      </w:pPr>
      <w:r w:rsidRPr="00CD4F71">
        <w:rPr>
          <w:rFonts w:ascii="Calibri" w:hAnsi="Calibri" w:cs="Calibri"/>
          <w:bCs/>
        </w:rPr>
        <w:t>ΠΡΟΣ</w:t>
      </w:r>
    </w:p>
    <w:p w:rsidR="00F2776D" w:rsidRPr="004E1BDC" w:rsidRDefault="00F2776D" w:rsidP="00F2776D">
      <w:pPr>
        <w:spacing w:after="120"/>
        <w:jc w:val="center"/>
        <w:rPr>
          <w:rFonts w:ascii="Calibri" w:hAnsi="Calibri" w:cs="Calibri"/>
          <w:bCs/>
        </w:rPr>
      </w:pPr>
      <w:r w:rsidRPr="004E1BDC">
        <w:rPr>
          <w:rFonts w:ascii="Calibri" w:hAnsi="Calibri" w:cs="Calibri"/>
          <w:bCs/>
        </w:rPr>
        <w:t>ΙΔΡΥΜΑ ΤΕΧΝΟΛΟΓΙΑΣ &amp; ΕΡΕΥΝΑΣ</w:t>
      </w:r>
    </w:p>
    <w:p w:rsidR="00F2776D" w:rsidRPr="004E1BDC" w:rsidRDefault="00F2776D" w:rsidP="00F2776D">
      <w:pPr>
        <w:tabs>
          <w:tab w:val="left" w:pos="993"/>
        </w:tabs>
        <w:ind w:right="-340"/>
        <w:jc w:val="center"/>
        <w:rPr>
          <w:b/>
        </w:rPr>
      </w:pPr>
      <w:r w:rsidRPr="004E1BDC">
        <w:rPr>
          <w:b/>
          <w:bCs/>
          <w:i/>
        </w:rPr>
        <w:t>ΘΕΜΑ:</w:t>
      </w:r>
      <w:r w:rsidRPr="004E1BDC">
        <w:rPr>
          <w:b/>
          <w:bCs/>
          <w:i/>
        </w:rPr>
        <w:tab/>
        <w:t xml:space="preserve">Συνοπτικός διαγωνισμός για </w:t>
      </w:r>
      <w:r w:rsidRPr="004E1BDC">
        <w:rPr>
          <w:b/>
        </w:rPr>
        <w:t>την ανάδειξη αναδόχου για το έργο</w:t>
      </w:r>
    </w:p>
    <w:p w:rsidR="00F2776D" w:rsidRPr="004E1BDC" w:rsidRDefault="00F2776D" w:rsidP="00F2776D">
      <w:pPr>
        <w:tabs>
          <w:tab w:val="left" w:pos="993"/>
        </w:tabs>
        <w:ind w:left="720" w:right="-340"/>
        <w:jc w:val="center"/>
        <w:rPr>
          <w:b/>
        </w:rPr>
      </w:pPr>
      <w:r w:rsidRPr="004E1BDC">
        <w:rPr>
          <w:rFonts w:cstheme="minorHAnsi"/>
          <w:b/>
        </w:rPr>
        <w:t>«2η Προμήθεια Εργαστηριακών Αναλωσίμων, Υποέργο 14 – INSPIRED»</w:t>
      </w:r>
    </w:p>
    <w:p w:rsidR="00F2776D" w:rsidRPr="00D02A5A" w:rsidRDefault="00F2776D" w:rsidP="00F2776D">
      <w:pPr>
        <w:spacing w:after="240"/>
        <w:jc w:val="center"/>
        <w:rPr>
          <w:b/>
          <w:bCs/>
          <w:i/>
          <w:u w:val="single"/>
        </w:rPr>
      </w:pPr>
      <w:r w:rsidRPr="004E1BDC">
        <w:rPr>
          <w:b/>
          <w:bCs/>
          <w:i/>
          <w:u w:val="single"/>
        </w:rPr>
        <w:t>Αρ. Διακήρυξης : ……/……...2020</w:t>
      </w:r>
    </w:p>
    <w:tbl>
      <w:tblPr>
        <w:tblW w:w="14449" w:type="dxa"/>
        <w:jc w:val="center"/>
        <w:tblLayout w:type="fixed"/>
        <w:tblLook w:val="0000" w:firstRow="0" w:lastRow="0" w:firstColumn="0" w:lastColumn="0" w:noHBand="0" w:noVBand="0"/>
      </w:tblPr>
      <w:tblGrid>
        <w:gridCol w:w="988"/>
        <w:gridCol w:w="4394"/>
        <w:gridCol w:w="992"/>
        <w:gridCol w:w="1555"/>
        <w:gridCol w:w="1276"/>
        <w:gridCol w:w="1276"/>
        <w:gridCol w:w="1276"/>
        <w:gridCol w:w="1276"/>
        <w:gridCol w:w="1416"/>
      </w:tblGrid>
      <w:tr w:rsidR="00F2776D" w:rsidRPr="00E64ABD" w:rsidTr="00CC270F">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F2776D" w:rsidRPr="00E64ABD" w:rsidRDefault="00F2776D" w:rsidP="00CC270F">
            <w:pPr>
              <w:ind w:left="95" w:right="113"/>
              <w:jc w:val="left"/>
              <w:rPr>
                <w:rFonts w:eastAsia="MS Mincho" w:cstheme="minorHAnsi"/>
                <w:bCs/>
                <w:color w:val="000000"/>
                <w:lang w:eastAsia="ja-JP"/>
              </w:rPr>
            </w:pPr>
            <w:r w:rsidRPr="00E64ABD">
              <w:rPr>
                <w:rFonts w:eastAsia="MS Mincho" w:cstheme="minorHAnsi"/>
                <w:color w:val="000000"/>
                <w:lang w:eastAsia="ja-JP"/>
              </w:rPr>
              <w:t>α/α</w:t>
            </w:r>
          </w:p>
        </w:tc>
        <w:tc>
          <w:tcPr>
            <w:tcW w:w="4394" w:type="dxa"/>
            <w:tcBorders>
              <w:top w:val="single" w:sz="4" w:space="0" w:color="auto"/>
              <w:left w:val="nil"/>
              <w:bottom w:val="single" w:sz="4" w:space="0" w:color="000000"/>
              <w:right w:val="single" w:sz="4" w:space="0" w:color="auto"/>
            </w:tcBorders>
            <w:shd w:val="clear" w:color="auto" w:fill="auto"/>
            <w:vAlign w:val="center"/>
          </w:tcPr>
          <w:p w:rsidR="00F2776D" w:rsidRPr="00E64ABD" w:rsidRDefault="00F2776D" w:rsidP="00CC270F">
            <w:pPr>
              <w:jc w:val="center"/>
              <w:rPr>
                <w:rFonts w:eastAsia="MS Mincho" w:cstheme="minorHAnsi"/>
                <w:bCs/>
                <w:color w:val="000000"/>
                <w:lang w:eastAsia="ja-JP"/>
              </w:rPr>
            </w:pPr>
            <w:r w:rsidRPr="00E64ABD">
              <w:rPr>
                <w:rFonts w:eastAsia="MS Mincho" w:cstheme="minorHAnsi"/>
                <w:bCs/>
                <w:color w:val="000000"/>
                <w:lang w:eastAsia="ja-JP"/>
              </w:rPr>
              <w:t>είδος</w:t>
            </w:r>
          </w:p>
        </w:tc>
        <w:tc>
          <w:tcPr>
            <w:tcW w:w="992" w:type="dxa"/>
            <w:tcBorders>
              <w:top w:val="single" w:sz="4" w:space="0" w:color="auto"/>
              <w:left w:val="single" w:sz="4" w:space="0" w:color="auto"/>
              <w:bottom w:val="single" w:sz="4" w:space="0" w:color="auto"/>
              <w:right w:val="single" w:sz="4" w:space="0" w:color="auto"/>
            </w:tcBorders>
            <w:vAlign w:val="center"/>
          </w:tcPr>
          <w:p w:rsidR="00F2776D" w:rsidRPr="00E64ABD" w:rsidRDefault="00F2776D" w:rsidP="00CC270F">
            <w:pPr>
              <w:jc w:val="center"/>
              <w:rPr>
                <w:rFonts w:eastAsia="MS Mincho" w:cstheme="minorHAnsi"/>
                <w:color w:val="000000"/>
                <w:lang w:eastAsia="ja-JP"/>
              </w:rPr>
            </w:pPr>
            <w:r w:rsidRPr="00E64ABD">
              <w:rPr>
                <w:rFonts w:eastAsia="MS Mincho" w:cstheme="minorHAnsi"/>
                <w:color w:val="000000"/>
                <w:lang w:eastAsia="ja-JP"/>
              </w:rPr>
              <w:t>% ΦΠΑ</w:t>
            </w:r>
          </w:p>
        </w:tc>
        <w:tc>
          <w:tcPr>
            <w:tcW w:w="1555" w:type="dxa"/>
            <w:tcBorders>
              <w:top w:val="single" w:sz="4" w:space="0" w:color="auto"/>
              <w:left w:val="single" w:sz="4" w:space="0" w:color="auto"/>
              <w:bottom w:val="single" w:sz="4" w:space="0" w:color="000000"/>
              <w:right w:val="single" w:sz="4" w:space="0" w:color="000000"/>
            </w:tcBorders>
            <w:shd w:val="clear" w:color="auto" w:fill="auto"/>
            <w:vAlign w:val="center"/>
          </w:tcPr>
          <w:p w:rsidR="00F2776D" w:rsidRPr="00E64ABD" w:rsidRDefault="00F2776D" w:rsidP="00CC270F">
            <w:pPr>
              <w:jc w:val="center"/>
              <w:rPr>
                <w:rFonts w:eastAsia="MS Mincho" w:cstheme="minorHAnsi"/>
                <w:bCs/>
                <w:color w:val="000000"/>
                <w:lang w:eastAsia="ja-JP"/>
              </w:rPr>
            </w:pPr>
            <w:r w:rsidRPr="00E64ABD">
              <w:rPr>
                <w:rFonts w:eastAsia="MS Mincho" w:cstheme="minorHAnsi"/>
                <w:color w:val="000000"/>
                <w:lang w:eastAsia="ja-JP"/>
              </w:rPr>
              <w:t xml:space="preserve">Μονάδα Μέτρησης </w:t>
            </w:r>
          </w:p>
        </w:tc>
        <w:tc>
          <w:tcPr>
            <w:tcW w:w="1276" w:type="dxa"/>
            <w:tcBorders>
              <w:top w:val="single" w:sz="4" w:space="0" w:color="auto"/>
              <w:left w:val="nil"/>
              <w:bottom w:val="single" w:sz="4" w:space="0" w:color="000000"/>
              <w:right w:val="single" w:sz="4" w:space="0" w:color="auto"/>
            </w:tcBorders>
            <w:shd w:val="clear" w:color="auto" w:fill="auto"/>
            <w:vAlign w:val="center"/>
          </w:tcPr>
          <w:p w:rsidR="00F2776D" w:rsidRPr="00E64ABD" w:rsidRDefault="00F2776D" w:rsidP="00CC270F">
            <w:pPr>
              <w:jc w:val="center"/>
              <w:rPr>
                <w:rFonts w:eastAsia="MS Mincho" w:cstheme="minorHAnsi"/>
                <w:bCs/>
                <w:color w:val="000000"/>
                <w:lang w:eastAsia="ja-JP"/>
              </w:rPr>
            </w:pPr>
            <w:r w:rsidRPr="00E64ABD">
              <w:rPr>
                <w:rFonts w:eastAsia="MS Mincho" w:cstheme="minorHAnsi"/>
                <w:bCs/>
                <w:color w:val="000000"/>
                <w:lang w:eastAsia="ja-JP"/>
              </w:rPr>
              <w:t>Αξία Μονάδας</w:t>
            </w:r>
          </w:p>
        </w:tc>
        <w:tc>
          <w:tcPr>
            <w:tcW w:w="1276" w:type="dxa"/>
            <w:tcBorders>
              <w:top w:val="single" w:sz="4" w:space="0" w:color="auto"/>
              <w:left w:val="single" w:sz="4" w:space="0" w:color="auto"/>
              <w:bottom w:val="single" w:sz="4" w:space="0" w:color="auto"/>
              <w:right w:val="single" w:sz="4" w:space="0" w:color="auto"/>
            </w:tcBorders>
            <w:vAlign w:val="center"/>
          </w:tcPr>
          <w:p w:rsidR="00F2776D" w:rsidRPr="00E64ABD" w:rsidRDefault="00F2776D" w:rsidP="00CC270F">
            <w:pPr>
              <w:jc w:val="center"/>
              <w:rPr>
                <w:rFonts w:eastAsia="MS Mincho" w:cstheme="minorHAnsi"/>
                <w:bCs/>
                <w:color w:val="000000"/>
                <w:lang w:eastAsia="ja-JP"/>
              </w:rPr>
            </w:pPr>
            <w:r w:rsidRPr="00E64ABD">
              <w:rPr>
                <w:rFonts w:eastAsia="MS Mincho" w:cstheme="minorHAnsi"/>
                <w:color w:val="000000"/>
                <w:lang w:eastAsia="ja-JP"/>
              </w:rPr>
              <w:t>Αριθμός Μονάδων</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F2776D" w:rsidRPr="00E64ABD" w:rsidRDefault="00F2776D" w:rsidP="00CC270F">
            <w:pPr>
              <w:jc w:val="center"/>
              <w:rPr>
                <w:rFonts w:eastAsia="MS Mincho" w:cstheme="minorHAnsi"/>
                <w:bCs/>
                <w:color w:val="000000"/>
                <w:lang w:eastAsia="ja-JP"/>
              </w:rPr>
            </w:pPr>
            <w:r w:rsidRPr="00E64ABD">
              <w:rPr>
                <w:rFonts w:eastAsia="MS Mincho" w:cstheme="minorHAnsi"/>
                <w:bCs/>
                <w:color w:val="000000"/>
                <w:lang w:eastAsia="ja-JP"/>
              </w:rPr>
              <w:t>Συνολική Αξία</w:t>
            </w:r>
          </w:p>
        </w:tc>
        <w:tc>
          <w:tcPr>
            <w:tcW w:w="1276" w:type="dxa"/>
            <w:tcBorders>
              <w:top w:val="single" w:sz="4" w:space="0" w:color="auto"/>
              <w:left w:val="single" w:sz="4" w:space="0" w:color="auto"/>
              <w:bottom w:val="single" w:sz="4" w:space="0" w:color="auto"/>
              <w:right w:val="single" w:sz="4" w:space="0" w:color="auto"/>
            </w:tcBorders>
            <w:vAlign w:val="center"/>
          </w:tcPr>
          <w:p w:rsidR="00F2776D" w:rsidRPr="00E64ABD" w:rsidRDefault="00F2776D" w:rsidP="00CC270F">
            <w:pPr>
              <w:jc w:val="center"/>
            </w:pPr>
            <w:r w:rsidRPr="00E64ABD">
              <w:rPr>
                <w:rFonts w:eastAsia="MS Mincho" w:cstheme="minorHAnsi"/>
                <w:bCs/>
                <w:color w:val="000000"/>
                <w:lang w:eastAsia="ja-JP"/>
              </w:rPr>
              <w:t>ΦΠΑ</w:t>
            </w:r>
          </w:p>
        </w:tc>
        <w:tc>
          <w:tcPr>
            <w:tcW w:w="1416" w:type="dxa"/>
            <w:tcBorders>
              <w:top w:val="single" w:sz="4" w:space="0" w:color="auto"/>
              <w:left w:val="single" w:sz="4" w:space="0" w:color="auto"/>
              <w:bottom w:val="single" w:sz="4" w:space="0" w:color="000000"/>
              <w:right w:val="single" w:sz="4" w:space="0" w:color="000000"/>
            </w:tcBorders>
            <w:vAlign w:val="center"/>
          </w:tcPr>
          <w:p w:rsidR="00F2776D" w:rsidRPr="00E64ABD" w:rsidRDefault="00F2776D" w:rsidP="00CC270F">
            <w:pPr>
              <w:jc w:val="center"/>
              <w:rPr>
                <w:rFonts w:eastAsia="MS Mincho" w:cstheme="minorHAnsi"/>
                <w:bCs/>
                <w:color w:val="000000"/>
                <w:lang w:eastAsia="ja-JP"/>
              </w:rPr>
            </w:pPr>
            <w:r w:rsidRPr="00E64ABD">
              <w:t>συνολικό κόστος (αξία+ΦΠΑ)</w:t>
            </w:r>
          </w:p>
        </w:tc>
      </w:tr>
      <w:tr w:rsidR="00F2776D" w:rsidRPr="00E64ABD" w:rsidTr="00CC270F">
        <w:trPr>
          <w:jc w:val="center"/>
        </w:trPr>
        <w:tc>
          <w:tcPr>
            <w:tcW w:w="988" w:type="dxa"/>
            <w:tcBorders>
              <w:top w:val="nil"/>
              <w:left w:val="single" w:sz="4" w:space="0" w:color="000000"/>
              <w:bottom w:val="single" w:sz="4" w:space="0" w:color="auto"/>
              <w:right w:val="single" w:sz="4" w:space="0" w:color="000000"/>
            </w:tcBorders>
            <w:shd w:val="clear" w:color="auto" w:fill="auto"/>
            <w:noWrap/>
            <w:vAlign w:val="center"/>
          </w:tcPr>
          <w:p w:rsidR="00F2776D" w:rsidRPr="00E64ABD" w:rsidRDefault="00F2776D" w:rsidP="00F2776D">
            <w:pPr>
              <w:pStyle w:val="af3"/>
              <w:numPr>
                <w:ilvl w:val="0"/>
                <w:numId w:val="43"/>
              </w:numPr>
              <w:ind w:left="455" w:right="113"/>
              <w:jc w:val="left"/>
              <w:rPr>
                <w:rFonts w:eastAsia="MS Mincho" w:cstheme="minorHAnsi"/>
                <w:color w:val="000000"/>
                <w:lang w:eastAsia="ja-JP"/>
              </w:rPr>
            </w:pPr>
          </w:p>
        </w:tc>
        <w:tc>
          <w:tcPr>
            <w:tcW w:w="4394" w:type="dxa"/>
            <w:tcBorders>
              <w:top w:val="nil"/>
              <w:left w:val="nil"/>
              <w:bottom w:val="single" w:sz="4" w:space="0" w:color="auto"/>
              <w:right w:val="single" w:sz="4" w:space="0" w:color="auto"/>
            </w:tcBorders>
            <w:shd w:val="clear" w:color="auto" w:fill="auto"/>
            <w:vAlign w:val="center"/>
          </w:tcPr>
          <w:p w:rsidR="00F2776D" w:rsidRPr="00E64ABD" w:rsidRDefault="00F2776D" w:rsidP="00CC270F">
            <w:pPr>
              <w:tabs>
                <w:tab w:val="left" w:pos="993"/>
              </w:tabs>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F2776D" w:rsidRPr="00E64ABD" w:rsidRDefault="00F2776D" w:rsidP="00CC270F">
            <w:pPr>
              <w:jc w:val="left"/>
              <w:rPr>
                <w:rFonts w:eastAsia="MS Mincho" w:cstheme="minorHAnsi"/>
                <w:color w:val="000000"/>
                <w:lang w:eastAsia="ja-JP"/>
              </w:rPr>
            </w:pPr>
          </w:p>
        </w:tc>
        <w:tc>
          <w:tcPr>
            <w:tcW w:w="1555" w:type="dxa"/>
            <w:tcBorders>
              <w:top w:val="nil"/>
              <w:left w:val="single" w:sz="4" w:space="0" w:color="auto"/>
              <w:bottom w:val="single" w:sz="4" w:space="0" w:color="auto"/>
              <w:right w:val="nil"/>
            </w:tcBorders>
            <w:shd w:val="clear" w:color="auto" w:fill="auto"/>
            <w:vAlign w:val="center"/>
          </w:tcPr>
          <w:p w:rsidR="00F2776D" w:rsidRPr="00E64ABD" w:rsidRDefault="00F2776D" w:rsidP="00CC270F">
            <w:pPr>
              <w:jc w:val="left"/>
              <w:rPr>
                <w:rFonts w:eastAsia="MS Mincho" w:cstheme="minorHAnsi"/>
                <w:color w:val="000000"/>
                <w:lang w:eastAsia="ja-JP"/>
              </w:rPr>
            </w:pPr>
          </w:p>
        </w:tc>
        <w:tc>
          <w:tcPr>
            <w:tcW w:w="1276" w:type="dxa"/>
            <w:tcBorders>
              <w:top w:val="nil"/>
              <w:left w:val="single" w:sz="4" w:space="0" w:color="000000"/>
              <w:bottom w:val="single" w:sz="4" w:space="0" w:color="auto"/>
              <w:right w:val="single" w:sz="4" w:space="0" w:color="auto"/>
            </w:tcBorders>
            <w:shd w:val="clear" w:color="auto" w:fill="auto"/>
            <w:noWrap/>
            <w:vAlign w:val="center"/>
          </w:tcPr>
          <w:p w:rsidR="00F2776D" w:rsidRPr="00E64ABD" w:rsidRDefault="00F2776D" w:rsidP="00CC270F">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F2776D" w:rsidRPr="00E64ABD" w:rsidRDefault="00F2776D" w:rsidP="00CC270F">
            <w:pPr>
              <w:jc w:val="left"/>
              <w:rPr>
                <w:rFonts w:eastAsia="MS Mincho" w:cstheme="minorHAnsi"/>
                <w:color w:val="000000"/>
                <w:lang w:eastAsia="ja-JP"/>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F2776D" w:rsidRPr="00E64ABD" w:rsidRDefault="00F2776D" w:rsidP="00CC270F">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F2776D" w:rsidRPr="00E64ABD" w:rsidRDefault="00F2776D" w:rsidP="00CC270F">
            <w:pPr>
              <w:jc w:val="left"/>
              <w:rPr>
                <w:rFonts w:eastAsia="MS Mincho" w:cstheme="minorHAnsi"/>
                <w:color w:val="000000"/>
                <w:lang w:eastAsia="ja-JP"/>
              </w:rPr>
            </w:pPr>
          </w:p>
        </w:tc>
        <w:tc>
          <w:tcPr>
            <w:tcW w:w="1416" w:type="dxa"/>
            <w:tcBorders>
              <w:top w:val="nil"/>
              <w:left w:val="single" w:sz="4" w:space="0" w:color="auto"/>
              <w:bottom w:val="single" w:sz="4" w:space="0" w:color="auto"/>
              <w:right w:val="single" w:sz="4" w:space="0" w:color="000000"/>
            </w:tcBorders>
            <w:vAlign w:val="center"/>
          </w:tcPr>
          <w:p w:rsidR="00F2776D" w:rsidRPr="00E64ABD" w:rsidRDefault="00F2776D" w:rsidP="00CC270F">
            <w:pPr>
              <w:jc w:val="left"/>
              <w:rPr>
                <w:rFonts w:eastAsia="MS Mincho" w:cstheme="minorHAnsi"/>
                <w:color w:val="000000"/>
                <w:lang w:eastAsia="ja-JP"/>
              </w:rPr>
            </w:pPr>
          </w:p>
        </w:tc>
      </w:tr>
      <w:tr w:rsidR="00F2776D" w:rsidRPr="00E64ABD" w:rsidTr="00CC270F">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776D" w:rsidRPr="00E64ABD" w:rsidRDefault="00F2776D" w:rsidP="00F2776D">
            <w:pPr>
              <w:pStyle w:val="af3"/>
              <w:numPr>
                <w:ilvl w:val="0"/>
                <w:numId w:val="43"/>
              </w:numPr>
              <w:ind w:left="455" w:right="113"/>
              <w:jc w:val="left"/>
              <w:rPr>
                <w:rFonts w:eastAsia="MS Mincho" w:cstheme="minorHAnsi"/>
                <w:color w:val="000000"/>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F2776D" w:rsidRPr="00E64ABD" w:rsidRDefault="00F2776D" w:rsidP="00CC270F">
            <w:pPr>
              <w:tabs>
                <w:tab w:val="left" w:pos="993"/>
              </w:tabs>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F2776D" w:rsidRPr="00E64ABD" w:rsidRDefault="00F2776D" w:rsidP="00CC270F">
            <w:pPr>
              <w:jc w:val="left"/>
              <w:rPr>
                <w:rFonts w:eastAsia="MS Mincho" w:cstheme="minorHAnsi"/>
                <w:color w:val="000000"/>
                <w:lang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F2776D" w:rsidRPr="00E64ABD" w:rsidRDefault="00F2776D" w:rsidP="00CC270F">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776D" w:rsidRPr="00E64ABD" w:rsidRDefault="00F2776D" w:rsidP="00CC270F">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F2776D" w:rsidRPr="00E64ABD" w:rsidRDefault="00F2776D" w:rsidP="00CC270F">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776D" w:rsidRPr="00E64ABD" w:rsidRDefault="00F2776D" w:rsidP="00CC270F">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F2776D" w:rsidRPr="00E64ABD" w:rsidRDefault="00F2776D" w:rsidP="00CC270F">
            <w:pPr>
              <w:jc w:val="left"/>
              <w:rPr>
                <w:rFonts w:eastAsia="MS Mincho" w:cstheme="minorHAnsi"/>
                <w:color w:val="000000"/>
                <w:lang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F2776D" w:rsidRPr="00E64ABD" w:rsidRDefault="00F2776D" w:rsidP="00CC270F">
            <w:pPr>
              <w:jc w:val="left"/>
              <w:rPr>
                <w:rFonts w:eastAsia="MS Mincho" w:cstheme="minorHAnsi"/>
                <w:color w:val="000000"/>
                <w:lang w:eastAsia="ja-JP"/>
              </w:rPr>
            </w:pPr>
          </w:p>
        </w:tc>
      </w:tr>
      <w:tr w:rsidR="00F2776D" w:rsidRPr="00E64ABD" w:rsidTr="00CC270F">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776D" w:rsidRPr="00E64ABD" w:rsidRDefault="00F2776D" w:rsidP="00F2776D">
            <w:pPr>
              <w:pStyle w:val="af3"/>
              <w:numPr>
                <w:ilvl w:val="0"/>
                <w:numId w:val="43"/>
              </w:numPr>
              <w:ind w:left="455" w:right="113"/>
              <w:jc w:val="left"/>
              <w:rPr>
                <w:rFonts w:eastAsia="MS Mincho" w:cstheme="minorHAnsi"/>
                <w:color w:val="000000"/>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F2776D" w:rsidRPr="00E64ABD" w:rsidRDefault="00F2776D" w:rsidP="00CC270F">
            <w:pPr>
              <w:tabs>
                <w:tab w:val="left" w:pos="993"/>
              </w:tabs>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F2776D" w:rsidRPr="00E64ABD" w:rsidRDefault="00F2776D" w:rsidP="00CC270F">
            <w:pPr>
              <w:jc w:val="left"/>
              <w:rPr>
                <w:rFonts w:eastAsia="MS Mincho" w:cstheme="minorHAnsi"/>
                <w:color w:val="000000"/>
                <w:lang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F2776D" w:rsidRPr="00E64ABD" w:rsidRDefault="00F2776D" w:rsidP="00CC270F">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776D" w:rsidRPr="00E64ABD" w:rsidRDefault="00F2776D" w:rsidP="00CC270F">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F2776D" w:rsidRPr="00E64ABD" w:rsidRDefault="00F2776D" w:rsidP="00CC270F">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776D" w:rsidRPr="00E64ABD" w:rsidRDefault="00F2776D" w:rsidP="00CC270F">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F2776D" w:rsidRPr="00E64ABD" w:rsidRDefault="00F2776D" w:rsidP="00CC270F">
            <w:pPr>
              <w:jc w:val="left"/>
              <w:rPr>
                <w:rFonts w:eastAsia="MS Mincho" w:cstheme="minorHAnsi"/>
                <w:color w:val="000000"/>
                <w:lang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F2776D" w:rsidRPr="00E64ABD" w:rsidRDefault="00F2776D" w:rsidP="00CC270F">
            <w:pPr>
              <w:jc w:val="left"/>
              <w:rPr>
                <w:rFonts w:eastAsia="MS Mincho" w:cstheme="minorHAnsi"/>
                <w:color w:val="000000"/>
                <w:lang w:eastAsia="ja-JP"/>
              </w:rPr>
            </w:pPr>
          </w:p>
        </w:tc>
      </w:tr>
      <w:tr w:rsidR="00F2776D" w:rsidRPr="00E64ABD" w:rsidTr="00CC270F">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776D" w:rsidRPr="00E64ABD" w:rsidRDefault="00F2776D" w:rsidP="00CC270F">
            <w:pPr>
              <w:ind w:left="95" w:right="113"/>
              <w:jc w:val="left"/>
              <w:rPr>
                <w:rFonts w:eastAsia="MS Mincho" w:cstheme="minorHAnsi"/>
                <w:color w:val="000000"/>
                <w:lang w:eastAsia="ja-JP"/>
              </w:rPr>
            </w:pPr>
            <w:r w:rsidRPr="00E64ABD">
              <w:rPr>
                <w:rFonts w:eastAsia="MS Mincho" w:cstheme="minorHAnsi"/>
                <w:color w:val="000000"/>
                <w:lang w:eastAsia="ja-JP"/>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F2776D" w:rsidRPr="00E64ABD" w:rsidRDefault="00F2776D" w:rsidP="00CC270F">
            <w:pPr>
              <w:tabs>
                <w:tab w:val="left" w:pos="993"/>
              </w:tabs>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F2776D" w:rsidRPr="00E64ABD" w:rsidRDefault="00F2776D" w:rsidP="00CC270F">
            <w:pPr>
              <w:jc w:val="left"/>
              <w:rPr>
                <w:rFonts w:eastAsia="MS Mincho" w:cstheme="minorHAnsi"/>
                <w:color w:val="000000"/>
                <w:lang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F2776D" w:rsidRPr="00E64ABD" w:rsidRDefault="00F2776D" w:rsidP="00CC270F">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776D" w:rsidRPr="00E64ABD" w:rsidRDefault="00F2776D" w:rsidP="00CC270F">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F2776D" w:rsidRPr="00E64ABD" w:rsidRDefault="00F2776D" w:rsidP="00CC270F">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776D" w:rsidRPr="00E64ABD" w:rsidRDefault="00F2776D" w:rsidP="00CC270F">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F2776D" w:rsidRPr="00E64ABD" w:rsidRDefault="00F2776D" w:rsidP="00CC270F">
            <w:pPr>
              <w:jc w:val="left"/>
              <w:rPr>
                <w:rFonts w:eastAsia="MS Mincho" w:cstheme="minorHAnsi"/>
                <w:color w:val="000000"/>
                <w:lang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F2776D" w:rsidRPr="00E64ABD" w:rsidRDefault="00F2776D" w:rsidP="00CC270F">
            <w:pPr>
              <w:jc w:val="left"/>
              <w:rPr>
                <w:rFonts w:eastAsia="MS Mincho" w:cstheme="minorHAnsi"/>
                <w:color w:val="000000"/>
                <w:lang w:eastAsia="ja-JP"/>
              </w:rPr>
            </w:pPr>
          </w:p>
        </w:tc>
      </w:tr>
      <w:tr w:rsidR="00F2776D" w:rsidRPr="00E64ABD" w:rsidTr="00CC270F">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776D" w:rsidRPr="00E64ABD" w:rsidRDefault="00F2776D" w:rsidP="00CC270F">
            <w:pPr>
              <w:ind w:left="455" w:right="113"/>
              <w:jc w:val="left"/>
              <w:rPr>
                <w:rFonts w:eastAsia="MS Mincho" w:cstheme="minorHAnsi"/>
                <w:b/>
                <w:color w:val="000000"/>
                <w:sz w:val="24"/>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F2776D" w:rsidRPr="00E64ABD" w:rsidRDefault="00F2776D" w:rsidP="00CC270F">
            <w:pPr>
              <w:tabs>
                <w:tab w:val="left" w:pos="993"/>
              </w:tabs>
              <w:jc w:val="left"/>
              <w:rPr>
                <w:b/>
                <w:sz w:val="24"/>
              </w:rPr>
            </w:pPr>
            <w:r w:rsidRPr="00E64ABD">
              <w:rPr>
                <w:b/>
                <w:sz w:val="24"/>
              </w:rPr>
              <w:t>ΣΥΝΟΛΑ Τμήματος</w:t>
            </w:r>
          </w:p>
        </w:tc>
        <w:tc>
          <w:tcPr>
            <w:tcW w:w="5099"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F2776D" w:rsidRPr="00E64ABD" w:rsidRDefault="00F2776D" w:rsidP="00CC270F">
            <w:pPr>
              <w:jc w:val="left"/>
              <w:rPr>
                <w:rFonts w:eastAsia="MS Mincho" w:cstheme="minorHAnsi"/>
                <w:b/>
                <w:color w:val="000000"/>
                <w:sz w:val="24"/>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776D" w:rsidRPr="00E64ABD" w:rsidRDefault="00F2776D" w:rsidP="00CC270F">
            <w:pPr>
              <w:jc w:val="left"/>
              <w:rPr>
                <w:rFonts w:eastAsia="MS Mincho" w:cstheme="minorHAnsi"/>
                <w:b/>
                <w:color w:val="000000"/>
                <w:sz w:val="24"/>
                <w:lang w:eastAsia="ja-JP"/>
              </w:rPr>
            </w:pPr>
            <w:r w:rsidRPr="00E64ABD">
              <w:rPr>
                <w:rFonts w:eastAsia="MS Mincho" w:cstheme="minorHAnsi"/>
                <w:b/>
                <w:color w:val="000000"/>
                <w:sz w:val="24"/>
                <w:lang w:eastAsia="ja-JP"/>
              </w:rPr>
              <w:t>…………….</w:t>
            </w:r>
          </w:p>
        </w:tc>
        <w:tc>
          <w:tcPr>
            <w:tcW w:w="1276" w:type="dxa"/>
            <w:tcBorders>
              <w:top w:val="single" w:sz="4" w:space="0" w:color="auto"/>
              <w:left w:val="single" w:sz="4" w:space="0" w:color="auto"/>
              <w:bottom w:val="single" w:sz="4" w:space="0" w:color="auto"/>
              <w:right w:val="single" w:sz="4" w:space="0" w:color="auto"/>
            </w:tcBorders>
            <w:vAlign w:val="center"/>
          </w:tcPr>
          <w:p w:rsidR="00F2776D" w:rsidRPr="00E64ABD" w:rsidRDefault="00F2776D" w:rsidP="00CC270F">
            <w:pPr>
              <w:jc w:val="left"/>
              <w:rPr>
                <w:rFonts w:eastAsia="MS Mincho" w:cstheme="minorHAnsi"/>
                <w:b/>
                <w:color w:val="000000"/>
                <w:sz w:val="24"/>
                <w:lang w:eastAsia="ja-JP"/>
              </w:rPr>
            </w:pPr>
            <w:r w:rsidRPr="00E64ABD">
              <w:rPr>
                <w:rFonts w:eastAsia="MS Mincho" w:cstheme="minorHAnsi"/>
                <w:b/>
                <w:color w:val="000000"/>
                <w:sz w:val="24"/>
                <w:lang w:eastAsia="ja-JP"/>
              </w:rPr>
              <w:t>…………….</w:t>
            </w:r>
          </w:p>
        </w:tc>
        <w:tc>
          <w:tcPr>
            <w:tcW w:w="1416" w:type="dxa"/>
            <w:tcBorders>
              <w:top w:val="single" w:sz="4" w:space="0" w:color="auto"/>
              <w:left w:val="single" w:sz="4" w:space="0" w:color="auto"/>
              <w:bottom w:val="single" w:sz="4" w:space="0" w:color="auto"/>
              <w:right w:val="single" w:sz="4" w:space="0" w:color="auto"/>
            </w:tcBorders>
            <w:vAlign w:val="center"/>
          </w:tcPr>
          <w:p w:rsidR="00F2776D" w:rsidRPr="00E64ABD" w:rsidRDefault="00F2776D" w:rsidP="00CC270F">
            <w:pPr>
              <w:jc w:val="left"/>
              <w:rPr>
                <w:rFonts w:eastAsia="MS Mincho" w:cstheme="minorHAnsi"/>
                <w:b/>
                <w:color w:val="000000"/>
                <w:sz w:val="24"/>
                <w:lang w:eastAsia="ja-JP"/>
              </w:rPr>
            </w:pPr>
            <w:r w:rsidRPr="00E64ABD">
              <w:rPr>
                <w:rFonts w:eastAsia="MS Mincho" w:cstheme="minorHAnsi"/>
                <w:b/>
                <w:color w:val="000000"/>
                <w:sz w:val="24"/>
                <w:lang w:eastAsia="ja-JP"/>
              </w:rPr>
              <w:t>…………….</w:t>
            </w:r>
          </w:p>
        </w:tc>
      </w:tr>
    </w:tbl>
    <w:p w:rsidR="00F2776D" w:rsidRPr="008221F5" w:rsidRDefault="00F2776D" w:rsidP="00F2776D">
      <w:pPr>
        <w:rPr>
          <w:rFonts w:cstheme="minorHAnsi"/>
          <w:b/>
        </w:rPr>
      </w:pPr>
    </w:p>
    <w:p w:rsidR="00F2776D" w:rsidRPr="00CD4F71" w:rsidRDefault="00F2776D" w:rsidP="00F2776D">
      <w:pPr>
        <w:jc w:val="center"/>
      </w:pPr>
      <w:r w:rsidRPr="00F9062F">
        <w:t xml:space="preserve">Η προσφορά ισχύει για </w:t>
      </w:r>
      <w:r>
        <w:rPr>
          <w:b/>
        </w:rPr>
        <w:t>τέσσερ</w:t>
      </w:r>
      <w:r w:rsidRPr="00F9062F">
        <w:rPr>
          <w:b/>
        </w:rPr>
        <w:t>ις (4)</w:t>
      </w:r>
      <w:r w:rsidRPr="00F9062F">
        <w:t xml:space="preserve"> μήνες.</w:t>
      </w:r>
    </w:p>
    <w:p w:rsidR="00F2776D" w:rsidRPr="00CD4F71" w:rsidRDefault="00F2776D" w:rsidP="00F2776D">
      <w:pPr>
        <w:jc w:val="center"/>
        <w:rPr>
          <w:lang w:eastAsia="el-GR"/>
        </w:rPr>
      </w:pPr>
      <w:r>
        <w:rPr>
          <w:lang w:eastAsia="el-GR"/>
        </w:rPr>
        <w:t>Ημ/νία</w:t>
      </w:r>
    </w:p>
    <w:p w:rsidR="00F2776D" w:rsidRDefault="00F2776D" w:rsidP="00F2776D">
      <w:pPr>
        <w:spacing w:before="0" w:after="200" w:line="276" w:lineRule="auto"/>
        <w:jc w:val="center"/>
        <w:rPr>
          <w:rFonts w:cstheme="minorHAnsi"/>
        </w:rPr>
        <w:sectPr w:rsidR="00F2776D" w:rsidSect="00262FAE">
          <w:endnotePr>
            <w:numFmt w:val="decimal"/>
          </w:endnotePr>
          <w:pgSz w:w="16838" w:h="11906" w:orient="landscape"/>
          <w:pgMar w:top="1797" w:right="1440" w:bottom="1797" w:left="1440" w:header="709" w:footer="709" w:gutter="0"/>
          <w:cols w:space="708"/>
          <w:docGrid w:linePitch="360"/>
        </w:sectPr>
      </w:pPr>
      <w:r w:rsidRPr="00CD4F71">
        <w:rPr>
          <w:lang w:eastAsia="el-GR"/>
        </w:rPr>
        <w:t>Υπογραφή</w:t>
      </w:r>
      <w:r>
        <w:rPr>
          <w:rFonts w:cstheme="minorHAnsi"/>
        </w:rPr>
        <w:t xml:space="preserve"> </w:t>
      </w:r>
      <w:r>
        <w:rPr>
          <w:rFonts w:cstheme="minorHAnsi"/>
        </w:rPr>
        <w:br w:type="page"/>
      </w:r>
    </w:p>
    <w:p w:rsidR="00F2776D" w:rsidRDefault="00F2776D" w:rsidP="00F2776D">
      <w:pPr>
        <w:spacing w:before="0" w:after="200" w:line="276" w:lineRule="auto"/>
        <w:jc w:val="center"/>
        <w:rPr>
          <w:rFonts w:cstheme="minorHAnsi"/>
        </w:rPr>
      </w:pPr>
    </w:p>
    <w:p w:rsidR="00F2776D" w:rsidRPr="00CD4F71" w:rsidRDefault="00F2776D" w:rsidP="00F2776D">
      <w:pPr>
        <w:spacing w:after="120"/>
        <w:jc w:val="center"/>
        <w:rPr>
          <w:rFonts w:ascii="Calibri" w:hAnsi="Calibri" w:cs="Calibri"/>
          <w:b/>
          <w:bCs/>
          <w:sz w:val="28"/>
          <w:szCs w:val="32"/>
        </w:rPr>
      </w:pPr>
      <w:r>
        <w:rPr>
          <w:rFonts w:ascii="Calibri" w:hAnsi="Calibri" w:cs="Calibri"/>
          <w:b/>
          <w:bCs/>
          <w:sz w:val="28"/>
          <w:szCs w:val="32"/>
        </w:rPr>
        <w:t>ΥΠΟΔΕΙΓΜΑ 4</w:t>
      </w:r>
    </w:p>
    <w:p w:rsidR="00F2776D" w:rsidRPr="001703DD" w:rsidRDefault="00F2776D" w:rsidP="00F2776D">
      <w:pPr>
        <w:spacing w:after="120"/>
        <w:jc w:val="center"/>
        <w:rPr>
          <w:rFonts w:ascii="Calibri" w:hAnsi="Calibri" w:cs="Calibri"/>
          <w:b/>
          <w:bCs/>
          <w:sz w:val="28"/>
          <w:szCs w:val="32"/>
        </w:rPr>
      </w:pPr>
      <w:r w:rsidRPr="001703DD">
        <w:rPr>
          <w:rFonts w:ascii="Calibri" w:hAnsi="Calibri" w:cs="Calibri"/>
          <w:b/>
          <w:bCs/>
          <w:sz w:val="28"/>
          <w:szCs w:val="32"/>
        </w:rPr>
        <w:t>ΣΧΕΔΙΟ ΕΓΓΥΗΤΙΚΗΣ ΕΠΙΣΤΟΛΗΣ ΚΑΛΗΣ ΕΚΤΕΛΕΣΗΣ</w:t>
      </w:r>
    </w:p>
    <w:p w:rsidR="00F2776D" w:rsidRPr="00281BEC" w:rsidRDefault="00F2776D" w:rsidP="00F2776D">
      <w:r>
        <w:t>………………………..(Εκδότης)</w:t>
      </w:r>
    </w:p>
    <w:p w:rsidR="00F2776D" w:rsidRPr="00281BEC" w:rsidRDefault="00F2776D" w:rsidP="00F2776D">
      <w:r w:rsidRPr="00281BEC">
        <w:t>ΠΡΟΣ</w:t>
      </w:r>
    </w:p>
    <w:p w:rsidR="00F2776D" w:rsidRDefault="00F2776D" w:rsidP="00F2776D">
      <w:r w:rsidRPr="00C45D48">
        <w:t>Το ΙΔΡΥΜΑ ΤΕΧΝΟΛΟΓΙΑΣ ΚΑΙ ΕΡΕΥΝΑΣ</w:t>
      </w:r>
    </w:p>
    <w:p w:rsidR="00F2776D" w:rsidRDefault="00F2776D" w:rsidP="00F2776D">
      <w:r>
        <w:t>Ν. Πλαστήρα 100</w:t>
      </w:r>
    </w:p>
    <w:p w:rsidR="00F2776D" w:rsidRDefault="00F2776D" w:rsidP="00F2776D">
      <w:r>
        <w:t>Βασιλικά Βουτών Ηρακλείου Κρήτης</w:t>
      </w:r>
    </w:p>
    <w:p w:rsidR="00F2776D" w:rsidRPr="008C4F16" w:rsidRDefault="00F2776D" w:rsidP="00F2776D">
      <w:pPr>
        <w:jc w:val="right"/>
        <w:rPr>
          <w:rFonts w:cstheme="minorHAnsi"/>
        </w:rPr>
      </w:pPr>
      <w:r w:rsidRPr="008C4F16">
        <w:rPr>
          <w:rFonts w:cstheme="minorHAnsi"/>
        </w:rPr>
        <w:t>……….(ημερομηνία)</w:t>
      </w:r>
    </w:p>
    <w:p w:rsidR="00F2776D" w:rsidRPr="00C45D48" w:rsidRDefault="00F2776D" w:rsidP="00F2776D">
      <w:pPr>
        <w:jc w:val="center"/>
      </w:pPr>
      <w:r>
        <w:t>ΕΓΓΥΗΤΙΚΗ</w:t>
      </w:r>
      <w:r w:rsidRPr="00C45D48">
        <w:t xml:space="preserve"> ΕΠΙΣΤΟΛΗ ΥΠ’ ΑΡΙΘΜΟΝ ...</w:t>
      </w:r>
      <w:r>
        <w:t>..</w:t>
      </w:r>
      <w:r w:rsidRPr="00C45D48">
        <w:t xml:space="preserve">. ΓΙΑ ΠΟΣΟ </w:t>
      </w:r>
      <w:r>
        <w:t>……………..</w:t>
      </w:r>
      <w:r w:rsidRPr="00C45D48">
        <w:t>ΕΥΡΩ.</w:t>
      </w:r>
    </w:p>
    <w:p w:rsidR="00F2776D" w:rsidRPr="001F4A38" w:rsidRDefault="00F2776D" w:rsidP="00F2776D">
      <w:pPr>
        <w:pStyle w:val="af3"/>
        <w:numPr>
          <w:ilvl w:val="0"/>
          <w:numId w:val="42"/>
        </w:numPr>
        <w:tabs>
          <w:tab w:val="left" w:pos="1701"/>
        </w:tabs>
        <w:ind w:left="142" w:right="90"/>
        <w:rPr>
          <w:rFonts w:cstheme="minorHAnsi"/>
          <w:bCs/>
        </w:rPr>
      </w:pPr>
      <w:r w:rsidRPr="001F4A38">
        <w:rPr>
          <w:rFonts w:cstheme="minorHAnsi"/>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Πρωτ. Διακήρυξης-ημερομηνία </w:t>
      </w:r>
      <w:r w:rsidRPr="001F4A38">
        <w:t>και καταληκτική ημερομηνία</w:t>
      </w:r>
      <w:r w:rsidRPr="001F4A38">
        <w:rPr>
          <w:rFonts w:cstheme="minorHAnsi"/>
        </w:rPr>
        <w:t xml:space="preserve"> </w:t>
      </w:r>
      <w:r w:rsidRPr="001F4A38">
        <w:t>υποβολής προσφορών</w:t>
      </w:r>
      <w:r w:rsidRPr="001F4A38">
        <w:rPr>
          <w:rFonts w:cstheme="minorHAnsi"/>
        </w:rPr>
        <w:t>) μεταξύ του Ιδρύματος Τεχνολογίας και Έρευνας και της ................., στο πλαίσιο του έργου «2η Προμήθεια Εργαστηριακών Αναλωσίμων, Υποέργο 14 – INSPIRED</w:t>
      </w:r>
      <w:r w:rsidRPr="001F4A38">
        <w:rPr>
          <w:rFonts w:ascii="Calibri" w:hAnsi="Calibri" w:cs="Calibri"/>
          <w:b/>
          <w:bCs/>
          <w:i/>
          <w:iCs/>
          <w:color w:val="000000"/>
        </w:rPr>
        <w:t xml:space="preserve"> -</w:t>
      </w:r>
      <w:r w:rsidRPr="001F4A38">
        <w:rPr>
          <w:b/>
        </w:rPr>
        <w:t>Τμήμα ………………………..</w:t>
      </w:r>
      <w:r w:rsidRPr="001F4A38">
        <w:rPr>
          <w:rFonts w:cstheme="minorHAnsi"/>
          <w:b/>
          <w:bCs/>
          <w:i/>
        </w:rPr>
        <w:t xml:space="preserve"> </w:t>
      </w:r>
      <w:r w:rsidRPr="001F4A38">
        <w:rPr>
          <w:b/>
        </w:rPr>
        <w:t>»</w:t>
      </w:r>
      <w:r w:rsidRPr="001F4A38">
        <w:rPr>
          <w:rFonts w:cstheme="minorHAnsi"/>
          <w:b/>
        </w:rPr>
        <w:t>.</w:t>
      </w:r>
    </w:p>
    <w:p w:rsidR="00F2776D" w:rsidRPr="003D71DF" w:rsidRDefault="00F2776D" w:rsidP="00F2776D">
      <w:pPr>
        <w:pStyle w:val="af3"/>
        <w:numPr>
          <w:ilvl w:val="0"/>
          <w:numId w:val="42"/>
        </w:numPr>
        <w:tabs>
          <w:tab w:val="left" w:pos="1701"/>
        </w:tabs>
        <w:ind w:left="142" w:right="90"/>
        <w:rPr>
          <w:rFonts w:cstheme="minorHAnsi"/>
        </w:rPr>
      </w:pPr>
      <w:r w:rsidRPr="003D71DF">
        <w:rPr>
          <w:rFonts w:cstheme="minorHAnsi"/>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F2776D" w:rsidRPr="003D71DF" w:rsidRDefault="00F2776D" w:rsidP="00F2776D">
      <w:pPr>
        <w:pStyle w:val="af3"/>
        <w:numPr>
          <w:ilvl w:val="0"/>
          <w:numId w:val="42"/>
        </w:numPr>
        <w:tabs>
          <w:tab w:val="left" w:pos="1701"/>
        </w:tabs>
        <w:ind w:left="142" w:right="90"/>
        <w:rPr>
          <w:rFonts w:cstheme="minorHAnsi"/>
        </w:rPr>
      </w:pPr>
      <w:r w:rsidRPr="003D71DF">
        <w:rPr>
          <w:rFonts w:cstheme="minorHAnsi"/>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w:t>
      </w:r>
      <w:r>
        <w:rPr>
          <w:rFonts w:cstheme="minorHAnsi"/>
        </w:rPr>
        <w:t>οτε αντίρρηση, ολόκληρο ή μέρος</w:t>
      </w:r>
      <w:r w:rsidRPr="003D71DF">
        <w:rPr>
          <w:rFonts w:cstheme="minorHAnsi"/>
        </w:rPr>
        <w:t xml:space="preserve"> του ποσού της εγγύησης, σύμφωνα με τις οδηγίες σας και εντός πέντε (5) ημερών από την ημερομηνία που μας το ζητήσετε.</w:t>
      </w:r>
    </w:p>
    <w:p w:rsidR="00F2776D" w:rsidRPr="003D71DF" w:rsidRDefault="00F2776D" w:rsidP="00F2776D">
      <w:pPr>
        <w:pStyle w:val="af3"/>
        <w:numPr>
          <w:ilvl w:val="0"/>
          <w:numId w:val="42"/>
        </w:numPr>
        <w:tabs>
          <w:tab w:val="left" w:pos="1701"/>
        </w:tabs>
        <w:ind w:left="142" w:right="90"/>
        <w:rPr>
          <w:rFonts w:cstheme="minorHAnsi"/>
        </w:rPr>
      </w:pPr>
      <w:r w:rsidRPr="003D71DF">
        <w:rPr>
          <w:rFonts w:cstheme="minorHAnsi"/>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F2776D" w:rsidRPr="00D968D6" w:rsidRDefault="00F2776D" w:rsidP="00F2776D">
      <w:pPr>
        <w:pStyle w:val="af3"/>
        <w:numPr>
          <w:ilvl w:val="0"/>
          <w:numId w:val="42"/>
        </w:numPr>
        <w:tabs>
          <w:tab w:val="left" w:pos="1701"/>
        </w:tabs>
        <w:ind w:left="142" w:right="90"/>
        <w:rPr>
          <w:rFonts w:cstheme="minorHAnsi"/>
        </w:rPr>
      </w:pPr>
      <w:r w:rsidRPr="003D71DF">
        <w:rPr>
          <w:rFonts w:cstheme="minorHAnsi"/>
        </w:rPr>
        <w:t xml:space="preserve">Σας δηλώνουμε ακόμη ότι η υπόψη εγγύηση μας, θα παραμείνει σε πλήρη ισχύ </w:t>
      </w:r>
      <w:r>
        <w:rPr>
          <w:rFonts w:cstheme="minorHAnsi"/>
        </w:rPr>
        <w:t xml:space="preserve">μέχρι </w:t>
      </w:r>
      <w:r w:rsidRPr="008C4F16">
        <w:rPr>
          <w:rFonts w:cstheme="minorHAnsi"/>
        </w:rPr>
        <w:t xml:space="preserve">……… ή μέχρι </w:t>
      </w:r>
      <w:r w:rsidRPr="003D71DF">
        <w:rPr>
          <w:rFonts w:cstheme="minorHAnsi"/>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rPr>
        <w:t xml:space="preserve"> Σε περίπτωση κατάπτωση της εγγύησης </w:t>
      </w:r>
      <w:r w:rsidRPr="003D71DF">
        <w:rPr>
          <w:rFonts w:cstheme="minorHAnsi"/>
        </w:rPr>
        <w:t>το ποσό της κατάπτωσης υπόκειται στο εκάστοτε ισχύον τέλος χαρτοσήμου.</w:t>
      </w:r>
    </w:p>
    <w:p w:rsidR="00F2776D" w:rsidRPr="003D71DF" w:rsidRDefault="00F2776D" w:rsidP="00F2776D">
      <w:pPr>
        <w:pStyle w:val="af3"/>
        <w:numPr>
          <w:ilvl w:val="0"/>
          <w:numId w:val="42"/>
        </w:numPr>
        <w:tabs>
          <w:tab w:val="left" w:pos="1701"/>
        </w:tabs>
        <w:ind w:left="142" w:right="90"/>
        <w:rPr>
          <w:rFonts w:cstheme="minorHAnsi"/>
        </w:rPr>
      </w:pPr>
      <w:r w:rsidRPr="003D71DF">
        <w:rPr>
          <w:rFonts w:cstheme="minorHAnsi"/>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F2776D" w:rsidRDefault="00F2776D" w:rsidP="00F2776D">
      <w:pPr>
        <w:pStyle w:val="1"/>
        <w:numPr>
          <w:ilvl w:val="0"/>
          <w:numId w:val="0"/>
        </w:numPr>
        <w:rPr>
          <w:color w:val="FF0000"/>
          <w:sz w:val="28"/>
          <w:szCs w:val="28"/>
        </w:rPr>
        <w:sectPr w:rsidR="00F2776D" w:rsidSect="009E31F1">
          <w:endnotePr>
            <w:numFmt w:val="decimal"/>
          </w:endnotePr>
          <w:pgSz w:w="11906" w:h="16838"/>
          <w:pgMar w:top="1440" w:right="1797" w:bottom="1440" w:left="1797" w:header="709" w:footer="709" w:gutter="0"/>
          <w:cols w:space="708"/>
          <w:docGrid w:linePitch="360"/>
        </w:sectPr>
      </w:pPr>
    </w:p>
    <w:p w:rsidR="00F2776D" w:rsidRPr="00EE4FCE" w:rsidRDefault="00F2776D" w:rsidP="00F2776D">
      <w:pPr>
        <w:pStyle w:val="1"/>
        <w:numPr>
          <w:ilvl w:val="0"/>
          <w:numId w:val="0"/>
        </w:numPr>
        <w:rPr>
          <w:color w:val="FF0000"/>
          <w:sz w:val="28"/>
          <w:szCs w:val="28"/>
        </w:rPr>
      </w:pPr>
      <w:bookmarkStart w:id="6" w:name="_Toc49507414"/>
      <w:r w:rsidRPr="00EE4FCE">
        <w:rPr>
          <w:color w:val="FF0000"/>
          <w:sz w:val="28"/>
          <w:szCs w:val="28"/>
        </w:rPr>
        <w:lastRenderedPageBreak/>
        <w:t>ΠΑΡΑΡΤΗΜΑ ΙΙΙ: ΤΥΠΟΠΟΙΗΜΕΝΟ ΕΝΤΥΠΟ ΥΠΕΥΘΥΝΗΣ ΔΗΛΩΣΗΣ (TEΥΔ)</w:t>
      </w:r>
      <w:bookmarkEnd w:id="6"/>
    </w:p>
    <w:p w:rsidR="00F2776D" w:rsidRPr="00E45B24" w:rsidRDefault="00F2776D" w:rsidP="00F2776D">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F2776D" w:rsidRPr="00E45B24" w:rsidRDefault="00F2776D" w:rsidP="00F2776D">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F2776D" w:rsidRPr="00E45B24" w:rsidRDefault="00F2776D" w:rsidP="00F2776D">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F2776D" w:rsidRPr="00E45B24" w:rsidRDefault="00F2776D" w:rsidP="00F2776D">
      <w:pPr>
        <w:pBdr>
          <w:top w:val="single" w:sz="1" w:space="1" w:color="000000"/>
          <w:left w:val="single" w:sz="1" w:space="1" w:color="000000"/>
          <w:bottom w:val="single" w:sz="1" w:space="1" w:color="000000"/>
          <w:right w:val="single" w:sz="1" w:space="1" w:color="000000"/>
        </w:pBdr>
        <w:shd w:val="clear" w:color="auto" w:fill="CCCCCC"/>
        <w:ind w:left="-426"/>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F2776D" w:rsidRPr="006043CF" w:rsidRDefault="00F2776D" w:rsidP="00F2776D">
      <w:pPr>
        <w:rPr>
          <w:sz w:val="2"/>
        </w:rPr>
      </w:pPr>
    </w:p>
    <w:tbl>
      <w:tblPr>
        <w:tblW w:w="9355" w:type="dxa"/>
        <w:jc w:val="center"/>
        <w:tblLayout w:type="fixed"/>
        <w:tblCellMar>
          <w:top w:w="55" w:type="dxa"/>
          <w:left w:w="55" w:type="dxa"/>
          <w:bottom w:w="55" w:type="dxa"/>
          <w:right w:w="55" w:type="dxa"/>
        </w:tblCellMar>
        <w:tblLook w:val="0000" w:firstRow="0" w:lastRow="0" w:firstColumn="0" w:lastColumn="0" w:noHBand="0" w:noVBand="0"/>
      </w:tblPr>
      <w:tblGrid>
        <w:gridCol w:w="9355"/>
      </w:tblGrid>
      <w:tr w:rsidR="00F2776D" w:rsidRPr="00E45B24" w:rsidTr="00CC270F">
        <w:trPr>
          <w:jc w:val="center"/>
        </w:trPr>
        <w:tc>
          <w:tcPr>
            <w:tcW w:w="9355" w:type="dxa"/>
            <w:tcBorders>
              <w:top w:val="single" w:sz="1" w:space="0" w:color="000000"/>
              <w:left w:val="single" w:sz="1" w:space="0" w:color="000000"/>
              <w:bottom w:val="single" w:sz="1" w:space="0" w:color="000000"/>
              <w:right w:val="single" w:sz="1" w:space="0" w:color="000000"/>
            </w:tcBorders>
            <w:shd w:val="clear" w:color="auto" w:fill="B2B2B2"/>
          </w:tcPr>
          <w:p w:rsidR="00F2776D" w:rsidRPr="00E45B24" w:rsidRDefault="00F2776D" w:rsidP="00CC270F">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(αα)/ αναθέτοντα φορέα (αφ)</w:t>
            </w:r>
          </w:p>
          <w:p w:rsidR="00F2776D" w:rsidRPr="00E45B24" w:rsidRDefault="00F2776D" w:rsidP="00CC270F">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Pr>
                <w:rFonts w:ascii="Calibri" w:hAnsi="Calibri" w:cs="Calibri"/>
                <w:b/>
                <w:iCs/>
              </w:rPr>
              <w:t>ΙΔΡΥΜΑ ΤΕΧΝΟΛΟΓΙΑΣ ΚΑΙ ΕΡΕΥΝΑΣ</w:t>
            </w:r>
          </w:p>
          <w:p w:rsidR="00F2776D" w:rsidRPr="00E45B24" w:rsidRDefault="00F2776D" w:rsidP="00CC270F">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F2776D" w:rsidRPr="00547262" w:rsidRDefault="00F2776D" w:rsidP="00CC270F">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Ταχ.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F2776D" w:rsidRPr="0095174B" w:rsidRDefault="00F2776D" w:rsidP="00CC270F">
            <w:pPr>
              <w:rPr>
                <w:rFonts w:ascii="Calibri" w:hAnsi="Calibri" w:cs="Calibri"/>
              </w:rPr>
            </w:pPr>
            <w:r>
              <w:rPr>
                <w:rFonts w:ascii="Calibri" w:hAnsi="Calibri" w:cs="Calibri"/>
              </w:rPr>
              <w:t xml:space="preserve">- Αρμόδιος για </w:t>
            </w:r>
            <w:r w:rsidRPr="0095174B">
              <w:rPr>
                <w:rFonts w:ascii="Calibri" w:hAnsi="Calibri" w:cs="Calibri"/>
              </w:rPr>
              <w:t xml:space="preserve">πληροφορίες: </w:t>
            </w:r>
            <w:r w:rsidRPr="00B06A82">
              <w:rPr>
                <w:rFonts w:ascii="Calibri" w:hAnsi="Calibri" w:cs="Calibri"/>
              </w:rPr>
              <w:t>Χ. Χουλάκη</w:t>
            </w:r>
          </w:p>
          <w:p w:rsidR="00F2776D" w:rsidRPr="0095174B" w:rsidRDefault="00F2776D" w:rsidP="00CC270F">
            <w:pPr>
              <w:rPr>
                <w:rFonts w:ascii="Calibri" w:hAnsi="Calibri" w:cs="Calibri"/>
              </w:rPr>
            </w:pPr>
            <w:r>
              <w:rPr>
                <w:rFonts w:ascii="Calibri" w:hAnsi="Calibri" w:cs="Calibri"/>
              </w:rPr>
              <w:t xml:space="preserve">- Τηλέφωνο: </w:t>
            </w:r>
            <w:r w:rsidRPr="0095174B">
              <w:rPr>
                <w:rFonts w:ascii="Calibri" w:hAnsi="Calibri" w:cs="Calibri"/>
              </w:rPr>
              <w:t>+</w:t>
            </w:r>
            <w:r w:rsidRPr="00501244">
              <w:t xml:space="preserve">30 </w:t>
            </w:r>
            <w:r w:rsidRPr="00501244">
              <w:rPr>
                <w:bCs/>
              </w:rPr>
              <w:t>2810 391</w:t>
            </w:r>
            <w:r>
              <w:rPr>
                <w:bCs/>
              </w:rPr>
              <w:t>515</w:t>
            </w:r>
          </w:p>
          <w:p w:rsidR="00F2776D" w:rsidRPr="00E45B24" w:rsidRDefault="00F2776D" w:rsidP="00CC270F">
            <w:pPr>
              <w:rPr>
                <w:rFonts w:ascii="Calibri" w:hAnsi="Calibri" w:cs="Calibri"/>
              </w:rPr>
            </w:pPr>
            <w:r w:rsidRPr="0095174B">
              <w:rPr>
                <w:rFonts w:ascii="Calibri" w:hAnsi="Calibri" w:cs="Calibri"/>
              </w:rPr>
              <w:t>- Ηλ. ταχυδρομείο:</w:t>
            </w:r>
            <w:r w:rsidRPr="0095174B">
              <w:t xml:space="preserve"> </w:t>
            </w:r>
            <w:hyperlink r:id="rId7" w:history="1">
              <w:r w:rsidRPr="006224E4">
                <w:rPr>
                  <w:rStyle w:val="-"/>
                  <w:bCs/>
                  <w:lang w:val="en-US"/>
                </w:rPr>
                <w:t>procurement</w:t>
              </w:r>
              <w:r w:rsidRPr="006224E4">
                <w:rPr>
                  <w:rStyle w:val="-"/>
                  <w:bCs/>
                </w:rPr>
                <w:t>@</w:t>
              </w:r>
              <w:r w:rsidRPr="006224E4">
                <w:rPr>
                  <w:rStyle w:val="-"/>
                  <w:bCs/>
                  <w:lang w:val="en-US"/>
                </w:rPr>
                <w:t>admin</w:t>
              </w:r>
              <w:r w:rsidRPr="006224E4">
                <w:rPr>
                  <w:rStyle w:val="-"/>
                  <w:bCs/>
                </w:rPr>
                <w:t>.</w:t>
              </w:r>
              <w:r w:rsidRPr="006224E4">
                <w:rPr>
                  <w:rStyle w:val="-"/>
                  <w:bCs/>
                  <w:lang w:val="en-US"/>
                </w:rPr>
                <w:t>forth</w:t>
              </w:r>
              <w:r w:rsidRPr="006224E4">
                <w:rPr>
                  <w:rStyle w:val="-"/>
                  <w:bCs/>
                </w:rPr>
                <w:t>.</w:t>
              </w:r>
              <w:r w:rsidRPr="006224E4">
                <w:rPr>
                  <w:rStyle w:val="-"/>
                  <w:bCs/>
                  <w:lang w:val="en-US"/>
                </w:rPr>
                <w:t>gr</w:t>
              </w:r>
            </w:hyperlink>
          </w:p>
          <w:p w:rsidR="00F2776D" w:rsidRPr="00E45B24" w:rsidRDefault="00F2776D" w:rsidP="00CC270F">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F2776D" w:rsidRPr="00E45B24" w:rsidTr="00CC270F">
        <w:trPr>
          <w:jc w:val="center"/>
        </w:trPr>
        <w:tc>
          <w:tcPr>
            <w:tcW w:w="9355" w:type="dxa"/>
            <w:tcBorders>
              <w:left w:val="single" w:sz="1" w:space="0" w:color="000000"/>
              <w:bottom w:val="single" w:sz="1" w:space="0" w:color="000000"/>
              <w:right w:val="single" w:sz="1" w:space="0" w:color="000000"/>
            </w:tcBorders>
            <w:shd w:val="clear" w:color="auto" w:fill="B2B2B2"/>
          </w:tcPr>
          <w:p w:rsidR="00F2776D" w:rsidRPr="00165BC4" w:rsidRDefault="00F2776D" w:rsidP="00CC270F">
            <w:pPr>
              <w:rPr>
                <w:rFonts w:ascii="Calibri" w:hAnsi="Calibri" w:cs="Calibri"/>
              </w:rPr>
            </w:pPr>
            <w:r w:rsidRPr="00E45B24">
              <w:rPr>
                <w:rFonts w:ascii="Calibri" w:hAnsi="Calibri" w:cs="Calibri"/>
                <w:b/>
                <w:bCs/>
              </w:rPr>
              <w:t>Β</w:t>
            </w:r>
            <w:r w:rsidRPr="00165BC4">
              <w:rPr>
                <w:rFonts w:ascii="Calibri" w:hAnsi="Calibri" w:cs="Calibri"/>
                <w:b/>
                <w:bCs/>
              </w:rPr>
              <w:t>: Πληροφορίες σχετικά με τη διαδικασία σύναψης σύμβασης</w:t>
            </w:r>
          </w:p>
          <w:p w:rsidR="00F2776D" w:rsidRPr="00165BC4" w:rsidRDefault="00F2776D" w:rsidP="00CC270F">
            <w:pPr>
              <w:tabs>
                <w:tab w:val="left" w:pos="1701"/>
              </w:tabs>
              <w:spacing w:before="0"/>
              <w:ind w:right="-340"/>
              <w:jc w:val="left"/>
              <w:rPr>
                <w:rFonts w:ascii="Calibri" w:hAnsi="Calibri" w:cs="Calibri"/>
                <w:b/>
                <w:bCs/>
              </w:rPr>
            </w:pPr>
            <w:r w:rsidRPr="00165BC4">
              <w:rPr>
                <w:rFonts w:ascii="Calibri" w:hAnsi="Calibri" w:cs="Calibri"/>
              </w:rPr>
              <w:t xml:space="preserve">- </w:t>
            </w:r>
            <w:r w:rsidRPr="00165BC4">
              <w:rPr>
                <w:rFonts w:ascii="Calibri" w:hAnsi="Calibri" w:cs="Calibri"/>
                <w:b/>
                <w:bCs/>
              </w:rPr>
              <w:t xml:space="preserve">Συνοπτικός Διαγωνισμός σε τμήματα </w:t>
            </w:r>
            <w:r w:rsidRPr="00165BC4">
              <w:rPr>
                <w:rFonts w:ascii="Calibri" w:hAnsi="Calibri" w:cs="Calibri"/>
                <w:b/>
              </w:rPr>
              <w:t>για την ανάδειξη αναδόχου για το έργο:</w:t>
            </w:r>
          </w:p>
          <w:p w:rsidR="00F2776D" w:rsidRPr="00DC287F" w:rsidRDefault="00F2776D" w:rsidP="00CC270F">
            <w:pPr>
              <w:tabs>
                <w:tab w:val="left" w:pos="1701"/>
              </w:tabs>
              <w:spacing w:before="0"/>
              <w:ind w:right="-340"/>
              <w:rPr>
                <w:rFonts w:ascii="Calibri" w:hAnsi="Calibri" w:cs="Calibri"/>
                <w:b/>
                <w:color w:val="000000"/>
              </w:rPr>
            </w:pPr>
            <w:r w:rsidRPr="00165BC4">
              <w:rPr>
                <w:rFonts w:ascii="Calibri" w:hAnsi="Calibri" w:cs="Calibri"/>
                <w:b/>
                <w:bCs/>
              </w:rPr>
              <w:t>«2η Προμήθεια Εργαστηριακών Αναλωσίμων, Υποέργο 14 – INSPIRED»</w:t>
            </w:r>
          </w:p>
          <w:p w:rsidR="00F2776D" w:rsidRPr="001C6568" w:rsidRDefault="00F2776D" w:rsidP="00CC270F">
            <w:pPr>
              <w:ind w:right="-341"/>
              <w:rPr>
                <w:rFonts w:ascii="Calibri" w:hAnsi="Calibri" w:cs="Calibri"/>
              </w:rPr>
            </w:pPr>
            <w:r w:rsidRPr="00165BC4">
              <w:rPr>
                <w:rFonts w:ascii="Calibri" w:hAnsi="Calibri" w:cs="Calibri"/>
              </w:rPr>
              <w:t>CPV : Τμήμα 1: 24900000-3 Εκλεπτυσμένα και ποικίλα χημικά προϊόντα, 24900000-3 Εκλεπτυσμένα και ποικίλα χημικά προϊόντα</w:t>
            </w:r>
          </w:p>
          <w:tbl>
            <w:tblPr>
              <w:tblW w:w="995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02"/>
              <w:gridCol w:w="9450"/>
            </w:tblGrid>
            <w:tr w:rsidR="00F2776D" w:rsidRPr="001C6568" w:rsidTr="00CC270F">
              <w:trPr>
                <w:trHeight w:val="134"/>
              </w:trPr>
              <w:tc>
                <w:tcPr>
                  <w:tcW w:w="502" w:type="dxa"/>
                  <w:vAlign w:val="center"/>
                </w:tcPr>
                <w:p w:rsidR="00F2776D" w:rsidRPr="00165BC4" w:rsidRDefault="00F2776D" w:rsidP="00CC270F">
                  <w:pPr>
                    <w:pStyle w:val="Checkbox"/>
                    <w:jc w:val="left"/>
                    <w:rPr>
                      <w:rFonts w:asciiTheme="minorHAnsi" w:hAnsiTheme="minorHAnsi" w:cstheme="minorHAnsi"/>
                      <w:b/>
                      <w:bCs/>
                      <w:sz w:val="22"/>
                      <w:szCs w:val="22"/>
                    </w:rPr>
                  </w:pPr>
                  <w:r w:rsidRPr="00165BC4">
                    <w:rPr>
                      <w:rFonts w:asciiTheme="minorHAnsi" w:hAnsiTheme="minorHAnsi" w:cstheme="minorHAnsi"/>
                      <w:sz w:val="22"/>
                      <w:szCs w:val="22"/>
                    </w:rPr>
                    <w:fldChar w:fldCharType="begin">
                      <w:ffData>
                        <w:name w:val="Check3"/>
                        <w:enabled/>
                        <w:calcOnExit w:val="0"/>
                        <w:checkBox>
                          <w:sizeAuto/>
                          <w:default w:val="0"/>
                        </w:checkBox>
                      </w:ffData>
                    </w:fldChar>
                  </w:r>
                  <w:r w:rsidRPr="00165BC4">
                    <w:rPr>
                      <w:rFonts w:asciiTheme="minorHAnsi" w:hAnsiTheme="minorHAnsi" w:cstheme="minorHAnsi"/>
                      <w:sz w:val="22"/>
                      <w:szCs w:val="22"/>
                    </w:rPr>
                    <w:instrText xml:space="preserve"> FORMCHECKBOX </w:instrText>
                  </w:r>
                  <w:r w:rsidR="00AE7842">
                    <w:rPr>
                      <w:rFonts w:asciiTheme="minorHAnsi" w:hAnsiTheme="minorHAnsi" w:cstheme="minorHAnsi"/>
                      <w:sz w:val="22"/>
                      <w:szCs w:val="22"/>
                    </w:rPr>
                  </w:r>
                  <w:r w:rsidR="00AE7842">
                    <w:rPr>
                      <w:rFonts w:asciiTheme="minorHAnsi" w:hAnsiTheme="minorHAnsi" w:cstheme="minorHAnsi"/>
                      <w:sz w:val="22"/>
                      <w:szCs w:val="22"/>
                    </w:rPr>
                    <w:fldChar w:fldCharType="separate"/>
                  </w:r>
                  <w:r w:rsidRPr="00165BC4">
                    <w:rPr>
                      <w:rFonts w:asciiTheme="minorHAnsi" w:hAnsiTheme="minorHAnsi" w:cstheme="minorHAnsi"/>
                      <w:sz w:val="22"/>
                      <w:szCs w:val="22"/>
                    </w:rPr>
                    <w:fldChar w:fldCharType="end"/>
                  </w:r>
                </w:p>
              </w:tc>
              <w:tc>
                <w:tcPr>
                  <w:tcW w:w="9450" w:type="dxa"/>
                  <w:vAlign w:val="center"/>
                </w:tcPr>
                <w:p w:rsidR="00F2776D" w:rsidRPr="00165BC4" w:rsidRDefault="00F2776D" w:rsidP="00CC270F">
                  <w:pPr>
                    <w:tabs>
                      <w:tab w:val="left" w:pos="8101"/>
                    </w:tabs>
                    <w:spacing w:after="120"/>
                    <w:ind w:right="1127"/>
                    <w:jc w:val="left"/>
                    <w:rPr>
                      <w:rFonts w:ascii="Calibri" w:hAnsi="Calibri" w:cs="Calibri"/>
                      <w:color w:val="000000"/>
                    </w:rPr>
                  </w:pPr>
                  <w:r w:rsidRPr="00165BC4">
                    <w:rPr>
                      <w:rFonts w:ascii="Calibri" w:hAnsi="Calibri" w:cs="Calibri"/>
                      <w:color w:val="000000"/>
                    </w:rPr>
                    <w:t xml:space="preserve">ΤΜΗΜΑ 1 - </w:t>
                  </w:r>
                  <w:r w:rsidRPr="00165BC4">
                    <w:rPr>
                      <w:rFonts w:eastAsia="Times New Roman" w:cstheme="minorHAnsi"/>
                      <w:color w:val="000000"/>
                      <w:szCs w:val="20"/>
                      <w:lang w:eastAsia="el-GR"/>
                    </w:rPr>
                    <w:t>Αναλώσιμα για κλωνοποίηση – μετασχηματισμό κυττάρων</w:t>
                  </w:r>
                </w:p>
              </w:tc>
            </w:tr>
            <w:tr w:rsidR="00F2776D" w:rsidRPr="001C6568" w:rsidTr="00CC270F">
              <w:trPr>
                <w:trHeight w:val="432"/>
              </w:trPr>
              <w:tc>
                <w:tcPr>
                  <w:tcW w:w="502" w:type="dxa"/>
                  <w:vAlign w:val="center"/>
                </w:tcPr>
                <w:p w:rsidR="00F2776D" w:rsidRPr="00165BC4" w:rsidRDefault="00F2776D" w:rsidP="00CC270F">
                  <w:pPr>
                    <w:pStyle w:val="Checkbox"/>
                    <w:jc w:val="left"/>
                    <w:rPr>
                      <w:rFonts w:asciiTheme="minorHAnsi" w:hAnsiTheme="minorHAnsi" w:cstheme="minorHAnsi"/>
                      <w:sz w:val="22"/>
                      <w:szCs w:val="22"/>
                    </w:rPr>
                  </w:pPr>
                  <w:r w:rsidRPr="00165BC4">
                    <w:rPr>
                      <w:rFonts w:asciiTheme="minorHAnsi" w:hAnsiTheme="minorHAnsi" w:cstheme="minorHAnsi"/>
                      <w:sz w:val="22"/>
                      <w:szCs w:val="22"/>
                    </w:rPr>
                    <w:fldChar w:fldCharType="begin">
                      <w:ffData>
                        <w:name w:val="Check3"/>
                        <w:enabled/>
                        <w:calcOnExit w:val="0"/>
                        <w:checkBox>
                          <w:sizeAuto/>
                          <w:default w:val="0"/>
                        </w:checkBox>
                      </w:ffData>
                    </w:fldChar>
                  </w:r>
                  <w:r w:rsidRPr="00165BC4">
                    <w:rPr>
                      <w:rFonts w:asciiTheme="minorHAnsi" w:hAnsiTheme="minorHAnsi" w:cstheme="minorHAnsi"/>
                      <w:sz w:val="22"/>
                      <w:szCs w:val="22"/>
                    </w:rPr>
                    <w:instrText xml:space="preserve"> FORMCHECKBOX </w:instrText>
                  </w:r>
                  <w:r w:rsidR="00AE7842">
                    <w:rPr>
                      <w:rFonts w:asciiTheme="minorHAnsi" w:hAnsiTheme="minorHAnsi" w:cstheme="minorHAnsi"/>
                      <w:sz w:val="22"/>
                      <w:szCs w:val="22"/>
                    </w:rPr>
                  </w:r>
                  <w:r w:rsidR="00AE7842">
                    <w:rPr>
                      <w:rFonts w:asciiTheme="minorHAnsi" w:hAnsiTheme="minorHAnsi" w:cstheme="minorHAnsi"/>
                      <w:sz w:val="22"/>
                      <w:szCs w:val="22"/>
                    </w:rPr>
                    <w:fldChar w:fldCharType="separate"/>
                  </w:r>
                  <w:r w:rsidRPr="00165BC4">
                    <w:rPr>
                      <w:rFonts w:asciiTheme="minorHAnsi" w:hAnsiTheme="minorHAnsi" w:cstheme="minorHAnsi"/>
                      <w:sz w:val="22"/>
                      <w:szCs w:val="22"/>
                    </w:rPr>
                    <w:fldChar w:fldCharType="end"/>
                  </w:r>
                </w:p>
              </w:tc>
              <w:tc>
                <w:tcPr>
                  <w:tcW w:w="9450" w:type="dxa"/>
                  <w:vAlign w:val="center"/>
                </w:tcPr>
                <w:p w:rsidR="00F2776D" w:rsidRPr="00165BC4" w:rsidRDefault="00F2776D" w:rsidP="00CC270F">
                  <w:pPr>
                    <w:tabs>
                      <w:tab w:val="left" w:pos="8101"/>
                    </w:tabs>
                    <w:spacing w:after="120"/>
                    <w:ind w:right="1127"/>
                    <w:jc w:val="left"/>
                    <w:rPr>
                      <w:rFonts w:ascii="Calibri" w:hAnsi="Calibri" w:cs="Calibri"/>
                      <w:color w:val="000000"/>
                    </w:rPr>
                  </w:pPr>
                  <w:r w:rsidRPr="00165BC4">
                    <w:rPr>
                      <w:rFonts w:ascii="Calibri" w:hAnsi="Calibri" w:cs="Calibri"/>
                      <w:color w:val="000000"/>
                    </w:rPr>
                    <w:t xml:space="preserve">ΤΜΗΜΑ 2 - </w:t>
                  </w:r>
                  <w:r w:rsidRPr="00165BC4">
                    <w:rPr>
                      <w:rFonts w:eastAsia="Times New Roman" w:cstheme="minorHAnsi"/>
                      <w:color w:val="000000"/>
                      <w:szCs w:val="20"/>
                      <w:lang w:eastAsia="el-GR"/>
                    </w:rPr>
                    <w:t>Αντισώματα και αντιδραστήρια για Κυτταρομετρία Ροής</w:t>
                  </w:r>
                </w:p>
              </w:tc>
            </w:tr>
          </w:tbl>
          <w:p w:rsidR="00F2776D" w:rsidRPr="00473F0F" w:rsidRDefault="00F2776D" w:rsidP="00CC270F">
            <w:pPr>
              <w:rPr>
                <w:rFonts w:ascii="Calibri" w:hAnsi="Calibri" w:cs="Calibri"/>
              </w:rPr>
            </w:pPr>
            <w:r w:rsidRPr="00A9365A">
              <w:rPr>
                <w:rFonts w:ascii="Calibri" w:hAnsi="Calibri" w:cs="Calibri"/>
              </w:rPr>
              <w:t xml:space="preserve">- </w:t>
            </w:r>
            <w:r w:rsidRPr="00473F0F">
              <w:rPr>
                <w:rFonts w:ascii="Calibri" w:hAnsi="Calibri" w:cs="Calibri"/>
              </w:rPr>
              <w:t xml:space="preserve">Κωδικός στο ΚΗΜΔΗΣ: ΑΔΑΜ έγκρισης </w:t>
            </w:r>
            <w:r w:rsidRPr="00473F0F">
              <w:rPr>
                <w:rFonts w:ascii="Calibri" w:hAnsi="Calibri" w:cs="Calibri"/>
                <w:b/>
              </w:rPr>
              <w:t>20REQ007234382</w:t>
            </w:r>
          </w:p>
          <w:p w:rsidR="00F2776D" w:rsidRPr="00473F0F" w:rsidRDefault="00F2776D" w:rsidP="00CC270F">
            <w:r w:rsidRPr="00473F0F">
              <w:t>- Η σύμβαση αναφέρεται σε έργα, προμήθειες, ή υπηρεσίες : [προμήθειες]</w:t>
            </w:r>
          </w:p>
          <w:p w:rsidR="00F2776D" w:rsidRPr="00473F0F" w:rsidRDefault="00F2776D" w:rsidP="00CC270F">
            <w:pPr>
              <w:rPr>
                <w:rFonts w:ascii="Calibri" w:hAnsi="Calibri" w:cs="Calibri"/>
              </w:rPr>
            </w:pPr>
            <w:r w:rsidRPr="00473F0F">
              <w:t>- Ένδειξη ύπαρξης σχετικών τμημάτων : τμήματα δύο</w:t>
            </w:r>
          </w:p>
          <w:p w:rsidR="00F2776D" w:rsidRPr="00A22C96" w:rsidRDefault="00F2776D" w:rsidP="00CC270F">
            <w:pPr>
              <w:rPr>
                <w:rFonts w:ascii="Calibri" w:hAnsi="Calibri" w:cs="Calibri"/>
              </w:rPr>
            </w:pPr>
            <w:r w:rsidRPr="00473F0F">
              <w:rPr>
                <w:rFonts w:cstheme="minorHAnsi"/>
              </w:rPr>
              <w:t>- Αριθμός αναφοράς που αποδίδεται στον φάκελο από την αναθέτουσα αρχή (</w:t>
            </w:r>
            <w:r w:rsidRPr="00473F0F">
              <w:rPr>
                <w:rFonts w:cstheme="minorHAnsi"/>
                <w:i/>
              </w:rPr>
              <w:t>εάν υπάρχει</w:t>
            </w:r>
            <w:r w:rsidRPr="00473F0F">
              <w:rPr>
                <w:rFonts w:cstheme="minorHAnsi"/>
              </w:rPr>
              <w:t>): ΙΜΒΒ 2020 ΣΥΝ 12</w:t>
            </w:r>
          </w:p>
        </w:tc>
      </w:tr>
    </w:tbl>
    <w:p w:rsidR="00F2776D" w:rsidRPr="006043CF" w:rsidRDefault="00F2776D" w:rsidP="00F2776D"/>
    <w:p w:rsidR="00F2776D" w:rsidRDefault="00F2776D" w:rsidP="00F2776D">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F2776D" w:rsidRPr="009C4813" w:rsidRDefault="00F2776D" w:rsidP="00F2776D">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F2776D" w:rsidRPr="009C4813" w:rsidRDefault="00F2776D" w:rsidP="00F2776D">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F2776D" w:rsidRPr="009C4813" w:rsidTr="00CC270F">
        <w:trPr>
          <w:jc w:val="center"/>
        </w:trPr>
        <w:tc>
          <w:tcPr>
            <w:tcW w:w="4479"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rPr>
                <w:rFonts w:cstheme="minorHAnsi"/>
                <w:b/>
                <w:i/>
              </w:rPr>
            </w:pPr>
            <w:r w:rsidRPr="009C4813">
              <w:rPr>
                <w:rFonts w:cstheme="minorHAnsi"/>
                <w:b/>
                <w:i/>
              </w:rPr>
              <w:t>Απάντηση:</w:t>
            </w:r>
          </w:p>
        </w:tc>
      </w:tr>
      <w:tr w:rsidR="00F2776D" w:rsidRPr="009C4813" w:rsidTr="00CC270F">
        <w:trPr>
          <w:jc w:val="center"/>
        </w:trPr>
        <w:tc>
          <w:tcPr>
            <w:tcW w:w="4479"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spacing w:before="0"/>
              <w:rPr>
                <w:rFonts w:cstheme="minorHAnsi"/>
              </w:rPr>
            </w:pPr>
            <w:r w:rsidRPr="009C4813">
              <w:rPr>
                <w:rFonts w:cstheme="minorHAnsi"/>
              </w:rPr>
              <w:t>[   ]</w:t>
            </w:r>
          </w:p>
        </w:tc>
      </w:tr>
      <w:tr w:rsidR="00F2776D" w:rsidRPr="009C4813" w:rsidTr="00CC270F">
        <w:trPr>
          <w:jc w:val="center"/>
        </w:trPr>
        <w:tc>
          <w:tcPr>
            <w:tcW w:w="4479"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spacing w:before="0"/>
              <w:rPr>
                <w:rFonts w:cstheme="minorHAnsi"/>
              </w:rPr>
            </w:pPr>
            <w:r w:rsidRPr="009C4813">
              <w:rPr>
                <w:rFonts w:cstheme="minorHAnsi"/>
              </w:rPr>
              <w:t>Αριθμός φορολογικού μητρώου (ΑΦΜ):</w:t>
            </w:r>
          </w:p>
          <w:p w:rsidR="00F2776D" w:rsidRPr="009C4813" w:rsidRDefault="00F2776D" w:rsidP="00CC270F">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rPr>
                <w:rFonts w:cstheme="minorHAnsi"/>
              </w:rPr>
            </w:pPr>
            <w:r w:rsidRPr="009C4813">
              <w:rPr>
                <w:rFonts w:cstheme="minorHAnsi"/>
              </w:rPr>
              <w:t>[   ]</w:t>
            </w:r>
          </w:p>
        </w:tc>
      </w:tr>
      <w:tr w:rsidR="00F2776D" w:rsidRPr="009C4813" w:rsidTr="00CC270F">
        <w:trPr>
          <w:jc w:val="center"/>
        </w:trPr>
        <w:tc>
          <w:tcPr>
            <w:tcW w:w="4479"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rPr>
                <w:rFonts w:cstheme="minorHAnsi"/>
              </w:rPr>
            </w:pPr>
            <w:r w:rsidRPr="009C4813">
              <w:rPr>
                <w:rFonts w:cstheme="minorHAnsi"/>
              </w:rPr>
              <w:t>[……]</w:t>
            </w:r>
          </w:p>
        </w:tc>
      </w:tr>
      <w:tr w:rsidR="00F2776D" w:rsidRPr="009C4813" w:rsidTr="00CC270F">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shd w:val="clear" w:color="auto" w:fill="FFFFFF"/>
              <w:spacing w:before="0"/>
              <w:rPr>
                <w:rFonts w:cstheme="minorHAnsi"/>
              </w:rPr>
            </w:pPr>
            <w:r w:rsidRPr="009C4813">
              <w:rPr>
                <w:rFonts w:cstheme="minorHAnsi"/>
              </w:rPr>
              <w:t>Αρμόδιος ή αρμόδιοι</w:t>
            </w:r>
            <w:r w:rsidRPr="009C4813">
              <w:rPr>
                <w:rStyle w:val="a9"/>
                <w:rFonts w:cstheme="minorHAnsi"/>
              </w:rPr>
              <w:endnoteReference w:id="1"/>
            </w:r>
            <w:r w:rsidRPr="009C4813">
              <w:rPr>
                <w:rStyle w:val="a9"/>
                <w:rFonts w:cstheme="minorHAnsi"/>
              </w:rPr>
              <w:t xml:space="preserve"> </w:t>
            </w:r>
            <w:r w:rsidRPr="009C4813">
              <w:rPr>
                <w:rFonts w:cstheme="minorHAnsi"/>
              </w:rPr>
              <w:t>:</w:t>
            </w:r>
          </w:p>
          <w:p w:rsidR="00F2776D" w:rsidRPr="009C4813" w:rsidRDefault="00F2776D" w:rsidP="00CC270F">
            <w:pPr>
              <w:spacing w:before="0"/>
              <w:rPr>
                <w:rFonts w:cstheme="minorHAnsi"/>
              </w:rPr>
            </w:pPr>
            <w:r w:rsidRPr="009C4813">
              <w:rPr>
                <w:rFonts w:cstheme="minorHAnsi"/>
              </w:rPr>
              <w:t>Τηλέφωνο:</w:t>
            </w:r>
          </w:p>
          <w:p w:rsidR="00F2776D" w:rsidRPr="009C4813" w:rsidRDefault="00F2776D" w:rsidP="00CC270F">
            <w:pPr>
              <w:spacing w:before="0"/>
              <w:rPr>
                <w:rFonts w:cstheme="minorHAnsi"/>
              </w:rPr>
            </w:pPr>
            <w:r w:rsidRPr="009C4813">
              <w:rPr>
                <w:rFonts w:cstheme="minorHAnsi"/>
              </w:rPr>
              <w:t>Ηλ. ταχυδρομείο:</w:t>
            </w:r>
          </w:p>
          <w:p w:rsidR="00F2776D" w:rsidRPr="009C4813" w:rsidRDefault="00F2776D" w:rsidP="00CC270F">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rPr>
                <w:rFonts w:cstheme="minorHAnsi"/>
              </w:rPr>
            </w:pPr>
            <w:r w:rsidRPr="009C4813">
              <w:rPr>
                <w:rFonts w:cstheme="minorHAnsi"/>
              </w:rPr>
              <w:t>[……]</w:t>
            </w:r>
          </w:p>
          <w:p w:rsidR="00F2776D" w:rsidRPr="009C4813" w:rsidRDefault="00F2776D" w:rsidP="00CC270F">
            <w:pPr>
              <w:rPr>
                <w:rFonts w:cstheme="minorHAnsi"/>
              </w:rPr>
            </w:pPr>
            <w:r w:rsidRPr="009C4813">
              <w:rPr>
                <w:rFonts w:cstheme="minorHAnsi"/>
              </w:rPr>
              <w:t>[……]</w:t>
            </w:r>
          </w:p>
          <w:p w:rsidR="00F2776D" w:rsidRPr="009C4813" w:rsidRDefault="00F2776D" w:rsidP="00CC270F">
            <w:pPr>
              <w:rPr>
                <w:rFonts w:cstheme="minorHAnsi"/>
              </w:rPr>
            </w:pPr>
            <w:r w:rsidRPr="009C4813">
              <w:rPr>
                <w:rFonts w:cstheme="minorHAnsi"/>
              </w:rPr>
              <w:t>[……]</w:t>
            </w:r>
          </w:p>
          <w:p w:rsidR="00F2776D" w:rsidRPr="009C4813" w:rsidRDefault="00F2776D" w:rsidP="00CC270F">
            <w:pPr>
              <w:rPr>
                <w:rFonts w:cstheme="minorHAnsi"/>
              </w:rPr>
            </w:pPr>
            <w:r w:rsidRPr="009C4813">
              <w:rPr>
                <w:rFonts w:cstheme="minorHAnsi"/>
              </w:rPr>
              <w:t>[……]</w:t>
            </w:r>
          </w:p>
        </w:tc>
      </w:tr>
      <w:tr w:rsidR="00F2776D" w:rsidRPr="009C4813" w:rsidTr="00CC270F">
        <w:trPr>
          <w:jc w:val="center"/>
        </w:trPr>
        <w:tc>
          <w:tcPr>
            <w:tcW w:w="4479"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rPr>
                <w:rFonts w:cstheme="minorHAnsi"/>
              </w:rPr>
            </w:pPr>
            <w:r w:rsidRPr="009C4813">
              <w:rPr>
                <w:rFonts w:cstheme="minorHAnsi"/>
                <w:b/>
                <w:bCs/>
                <w:i/>
                <w:iCs/>
              </w:rPr>
              <w:t>Απάντηση:</w:t>
            </w:r>
          </w:p>
        </w:tc>
      </w:tr>
      <w:tr w:rsidR="00F2776D" w:rsidRPr="00BB65FB" w:rsidTr="00CC270F">
        <w:trPr>
          <w:jc w:val="center"/>
        </w:trPr>
        <w:tc>
          <w:tcPr>
            <w:tcW w:w="4479"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rPr>
                <w:rFonts w:cstheme="minorHAnsi"/>
              </w:rPr>
            </w:pPr>
            <w:r w:rsidRPr="009C4813">
              <w:rPr>
                <w:rFonts w:cstheme="minorHAnsi"/>
              </w:rPr>
              <w:t>Ο οικονομικός φορέας είναι πολύ μικρή, μικρή ή μεσαία επιχείρηση</w:t>
            </w:r>
            <w:r w:rsidRPr="009C4813">
              <w:rPr>
                <w:rStyle w:val="a9"/>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snapToGrid w:val="0"/>
              <w:rPr>
                <w:rFonts w:cstheme="minorHAnsi"/>
              </w:rPr>
            </w:pPr>
          </w:p>
        </w:tc>
      </w:tr>
      <w:tr w:rsidR="00F2776D" w:rsidRPr="009C4813" w:rsidTr="00CC270F">
        <w:trPr>
          <w:jc w:val="center"/>
        </w:trPr>
        <w:tc>
          <w:tcPr>
            <w:tcW w:w="4479" w:type="dxa"/>
            <w:tcBorders>
              <w:left w:val="single" w:sz="4" w:space="0" w:color="000000"/>
              <w:bottom w:val="single" w:sz="4" w:space="0" w:color="000000"/>
            </w:tcBorders>
            <w:shd w:val="clear" w:color="auto" w:fill="auto"/>
          </w:tcPr>
          <w:p w:rsidR="00F2776D" w:rsidRPr="009C4813" w:rsidRDefault="00F2776D" w:rsidP="00CC270F">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F2776D" w:rsidRPr="009C4813" w:rsidRDefault="00F2776D" w:rsidP="00CC270F">
            <w:pPr>
              <w:rPr>
                <w:rFonts w:cstheme="minorHAnsi"/>
              </w:rPr>
            </w:pPr>
            <w:r w:rsidRPr="009C4813">
              <w:rPr>
                <w:rFonts w:cstheme="minorHAnsi"/>
              </w:rPr>
              <w:t>[] Ναι [] Όχι [] Άνευ αντικειμένου</w:t>
            </w:r>
          </w:p>
        </w:tc>
      </w:tr>
      <w:tr w:rsidR="00F2776D" w:rsidRPr="009C4813" w:rsidTr="00CC270F">
        <w:trPr>
          <w:jc w:val="center"/>
        </w:trPr>
        <w:tc>
          <w:tcPr>
            <w:tcW w:w="4479"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spacing w:before="0"/>
              <w:rPr>
                <w:rFonts w:cstheme="minorHAnsi"/>
              </w:rPr>
            </w:pPr>
            <w:r w:rsidRPr="009C4813">
              <w:rPr>
                <w:rFonts w:cstheme="minorHAnsi"/>
                <w:b/>
              </w:rPr>
              <w:t>Εάν ναι</w:t>
            </w:r>
            <w:r w:rsidRPr="009C4813">
              <w:rPr>
                <w:rFonts w:cstheme="minorHAnsi"/>
              </w:rPr>
              <w:t>:</w:t>
            </w:r>
          </w:p>
          <w:p w:rsidR="00F2776D" w:rsidRPr="009C4813" w:rsidRDefault="00F2776D" w:rsidP="00CC270F">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2776D" w:rsidRPr="009C4813" w:rsidRDefault="00F2776D" w:rsidP="00CC270F">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F2776D" w:rsidRPr="009C4813" w:rsidRDefault="00F2776D" w:rsidP="00CC270F">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F2776D" w:rsidRPr="009C4813" w:rsidRDefault="00F2776D" w:rsidP="00CC270F">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9"/>
                <w:rFonts w:cstheme="minorHAnsi"/>
              </w:rPr>
              <w:endnoteReference w:id="3"/>
            </w:r>
            <w:r w:rsidRPr="009C4813">
              <w:rPr>
                <w:rFonts w:cstheme="minorHAnsi"/>
              </w:rPr>
              <w:t>:</w:t>
            </w:r>
          </w:p>
          <w:p w:rsidR="00F2776D" w:rsidRPr="009C4813" w:rsidRDefault="00F2776D" w:rsidP="00CC270F">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F2776D" w:rsidRPr="009C4813" w:rsidRDefault="00F2776D" w:rsidP="00CC270F">
            <w:pPr>
              <w:spacing w:before="0"/>
              <w:rPr>
                <w:rFonts w:cstheme="minorHAnsi"/>
                <w:b/>
                <w:u w:val="single"/>
              </w:rPr>
            </w:pPr>
            <w:r w:rsidRPr="009C4813">
              <w:rPr>
                <w:rFonts w:cstheme="minorHAnsi"/>
                <w:b/>
              </w:rPr>
              <w:t>Εάν όχι:</w:t>
            </w:r>
          </w:p>
          <w:p w:rsidR="00F2776D" w:rsidRPr="009C4813" w:rsidRDefault="00F2776D" w:rsidP="00CC270F">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F2776D" w:rsidRPr="009C4813" w:rsidRDefault="00F2776D" w:rsidP="00CC270F">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2776D" w:rsidRPr="009C4813" w:rsidRDefault="00F2776D" w:rsidP="00CC270F">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snapToGrid w:val="0"/>
              <w:rPr>
                <w:rFonts w:cstheme="minorHAnsi"/>
              </w:rPr>
            </w:pPr>
          </w:p>
          <w:p w:rsidR="00F2776D" w:rsidRPr="009C4813" w:rsidRDefault="00F2776D" w:rsidP="00CC270F">
            <w:pPr>
              <w:rPr>
                <w:rFonts w:cstheme="minorHAnsi"/>
              </w:rPr>
            </w:pPr>
          </w:p>
          <w:p w:rsidR="00F2776D" w:rsidRPr="009C4813" w:rsidRDefault="00F2776D" w:rsidP="00CC270F">
            <w:pPr>
              <w:rPr>
                <w:rFonts w:cstheme="minorHAnsi"/>
              </w:rPr>
            </w:pPr>
          </w:p>
          <w:p w:rsidR="00F2776D" w:rsidRPr="009C4813" w:rsidRDefault="00F2776D" w:rsidP="00CC270F">
            <w:pPr>
              <w:rPr>
                <w:rFonts w:cstheme="minorHAnsi"/>
              </w:rPr>
            </w:pPr>
          </w:p>
          <w:p w:rsidR="00F2776D" w:rsidRPr="009C4813" w:rsidRDefault="00F2776D" w:rsidP="00CC270F">
            <w:pPr>
              <w:rPr>
                <w:rFonts w:cstheme="minorHAnsi"/>
              </w:rPr>
            </w:pPr>
          </w:p>
          <w:p w:rsidR="00F2776D" w:rsidRPr="009C4813" w:rsidRDefault="00F2776D" w:rsidP="00CC270F">
            <w:pPr>
              <w:rPr>
                <w:rFonts w:cstheme="minorHAnsi"/>
              </w:rPr>
            </w:pPr>
            <w:r w:rsidRPr="009C4813">
              <w:rPr>
                <w:rFonts w:cstheme="minorHAnsi"/>
              </w:rPr>
              <w:t>α) [……]</w:t>
            </w:r>
          </w:p>
          <w:p w:rsidR="00F2776D" w:rsidRPr="009C4813" w:rsidRDefault="00F2776D" w:rsidP="00CC270F">
            <w:pPr>
              <w:rPr>
                <w:rFonts w:cstheme="minorHAnsi"/>
              </w:rPr>
            </w:pPr>
          </w:p>
          <w:p w:rsidR="00F2776D" w:rsidRDefault="00F2776D" w:rsidP="00CC270F">
            <w:pPr>
              <w:rPr>
                <w:rFonts w:cstheme="minorHAnsi"/>
              </w:rPr>
            </w:pPr>
          </w:p>
          <w:p w:rsidR="00F2776D" w:rsidRDefault="00F2776D" w:rsidP="00CC270F">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F2776D" w:rsidRPr="009C4813" w:rsidRDefault="00F2776D" w:rsidP="00CC270F">
            <w:pPr>
              <w:rPr>
                <w:rFonts w:cstheme="minorHAnsi"/>
              </w:rPr>
            </w:pPr>
            <w:r w:rsidRPr="009C4813">
              <w:rPr>
                <w:rFonts w:cstheme="minorHAnsi"/>
              </w:rPr>
              <w:t>γ) [……]</w:t>
            </w:r>
          </w:p>
          <w:p w:rsidR="00F2776D" w:rsidRPr="009C4813" w:rsidRDefault="00F2776D" w:rsidP="00CC270F">
            <w:pPr>
              <w:rPr>
                <w:rFonts w:cstheme="minorHAnsi"/>
              </w:rPr>
            </w:pPr>
          </w:p>
          <w:p w:rsidR="00F2776D" w:rsidRPr="009C4813" w:rsidRDefault="00F2776D" w:rsidP="00CC270F">
            <w:pPr>
              <w:rPr>
                <w:rFonts w:cstheme="minorHAnsi"/>
              </w:rPr>
            </w:pPr>
            <w:r w:rsidRPr="009C4813">
              <w:rPr>
                <w:rFonts w:cstheme="minorHAnsi"/>
              </w:rPr>
              <w:t>δ) [] Ναι [] Όχι</w:t>
            </w:r>
          </w:p>
          <w:p w:rsidR="00F2776D" w:rsidRPr="009C4813" w:rsidRDefault="00F2776D" w:rsidP="00CC270F">
            <w:pPr>
              <w:rPr>
                <w:rFonts w:cstheme="minorHAnsi"/>
              </w:rPr>
            </w:pPr>
          </w:p>
          <w:p w:rsidR="00F2776D" w:rsidRPr="009C4813" w:rsidRDefault="00F2776D" w:rsidP="00CC270F">
            <w:pPr>
              <w:rPr>
                <w:rFonts w:cstheme="minorHAnsi"/>
              </w:rPr>
            </w:pPr>
          </w:p>
          <w:p w:rsidR="00F2776D" w:rsidRPr="009C4813" w:rsidRDefault="00F2776D" w:rsidP="00CC270F">
            <w:pPr>
              <w:rPr>
                <w:rFonts w:cstheme="minorHAnsi"/>
              </w:rPr>
            </w:pPr>
          </w:p>
          <w:p w:rsidR="00F2776D" w:rsidRPr="009C4813" w:rsidRDefault="00F2776D" w:rsidP="00CC270F">
            <w:pPr>
              <w:rPr>
                <w:rFonts w:cstheme="minorHAnsi"/>
              </w:rPr>
            </w:pPr>
          </w:p>
          <w:p w:rsidR="00F2776D" w:rsidRPr="009C4813" w:rsidRDefault="00F2776D" w:rsidP="00CC270F">
            <w:pPr>
              <w:rPr>
                <w:rFonts w:cstheme="minorHAnsi"/>
              </w:rPr>
            </w:pPr>
          </w:p>
          <w:p w:rsidR="00F2776D" w:rsidRPr="009C4813" w:rsidRDefault="00F2776D" w:rsidP="00CC270F">
            <w:pPr>
              <w:rPr>
                <w:rFonts w:cstheme="minorHAnsi"/>
              </w:rPr>
            </w:pPr>
            <w:r w:rsidRPr="009C4813">
              <w:rPr>
                <w:rFonts w:cstheme="minorHAnsi"/>
              </w:rPr>
              <w:t>ε) [] Ναι [] Όχι</w:t>
            </w:r>
          </w:p>
          <w:p w:rsidR="00F2776D" w:rsidRDefault="00F2776D" w:rsidP="00CC270F">
            <w:pPr>
              <w:rPr>
                <w:rFonts w:cstheme="minorHAnsi"/>
                <w:i/>
              </w:rPr>
            </w:pPr>
          </w:p>
          <w:p w:rsidR="00F2776D" w:rsidRDefault="00F2776D" w:rsidP="00CC270F">
            <w:pPr>
              <w:rPr>
                <w:rFonts w:cstheme="minorHAnsi"/>
                <w:i/>
              </w:rPr>
            </w:pPr>
          </w:p>
          <w:p w:rsidR="00F2776D" w:rsidRDefault="00F2776D" w:rsidP="00CC270F">
            <w:pPr>
              <w:rPr>
                <w:rFonts w:cstheme="minorHAnsi"/>
                <w:i/>
              </w:rPr>
            </w:pPr>
          </w:p>
          <w:p w:rsidR="00F2776D" w:rsidRDefault="00F2776D" w:rsidP="00CC270F">
            <w:pPr>
              <w:rPr>
                <w:rFonts w:cstheme="minorHAnsi"/>
                <w:i/>
              </w:rPr>
            </w:pPr>
          </w:p>
          <w:p w:rsidR="00F2776D" w:rsidRDefault="00F2776D" w:rsidP="00CC270F">
            <w:pPr>
              <w:rPr>
                <w:rFonts w:cstheme="minorHAnsi"/>
                <w:i/>
              </w:rPr>
            </w:pPr>
          </w:p>
          <w:p w:rsidR="00F2776D" w:rsidRDefault="00F2776D" w:rsidP="00CC270F">
            <w:pPr>
              <w:rPr>
                <w:rFonts w:cstheme="minorHAnsi"/>
                <w:i/>
              </w:rPr>
            </w:pPr>
          </w:p>
          <w:p w:rsidR="00F2776D" w:rsidRPr="009C4813" w:rsidRDefault="00F2776D" w:rsidP="00CC270F">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F2776D" w:rsidRPr="009C4813" w:rsidRDefault="00F2776D" w:rsidP="00CC270F">
            <w:pPr>
              <w:rPr>
                <w:rFonts w:cstheme="minorHAnsi"/>
              </w:rPr>
            </w:pPr>
            <w:r w:rsidRPr="009C4813">
              <w:rPr>
                <w:rFonts w:cstheme="minorHAnsi"/>
                <w:i/>
              </w:rPr>
              <w:t>[……][……][……][……]</w:t>
            </w:r>
          </w:p>
        </w:tc>
      </w:tr>
      <w:tr w:rsidR="00F2776D" w:rsidRPr="009C4813" w:rsidTr="00CC270F">
        <w:trPr>
          <w:jc w:val="center"/>
        </w:trPr>
        <w:tc>
          <w:tcPr>
            <w:tcW w:w="4479" w:type="dxa"/>
            <w:tcBorders>
              <w:left w:val="single" w:sz="4" w:space="0" w:color="000000"/>
              <w:bottom w:val="single" w:sz="4" w:space="0" w:color="000000"/>
            </w:tcBorders>
            <w:shd w:val="clear" w:color="auto" w:fill="auto"/>
          </w:tcPr>
          <w:p w:rsidR="00F2776D" w:rsidRPr="009C4813" w:rsidRDefault="00F2776D" w:rsidP="00CC270F">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F2776D" w:rsidRPr="009C4813" w:rsidRDefault="00F2776D" w:rsidP="00CC270F">
            <w:pPr>
              <w:rPr>
                <w:rFonts w:cstheme="minorHAnsi"/>
              </w:rPr>
            </w:pPr>
            <w:r w:rsidRPr="009C4813">
              <w:rPr>
                <w:rFonts w:cstheme="minorHAnsi"/>
                <w:b/>
                <w:bCs/>
                <w:i/>
                <w:iCs/>
              </w:rPr>
              <w:t>Απάντηση:</w:t>
            </w:r>
          </w:p>
        </w:tc>
      </w:tr>
      <w:tr w:rsidR="00F2776D" w:rsidRPr="009C4813" w:rsidTr="00CC270F">
        <w:trPr>
          <w:jc w:val="center"/>
        </w:trPr>
        <w:tc>
          <w:tcPr>
            <w:tcW w:w="4479"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9"/>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rPr>
                <w:rFonts w:cstheme="minorHAnsi"/>
              </w:rPr>
            </w:pPr>
            <w:r w:rsidRPr="009C4813">
              <w:rPr>
                <w:rFonts w:cstheme="minorHAnsi"/>
              </w:rPr>
              <w:t>[] Ναι [] Όχι</w:t>
            </w:r>
          </w:p>
        </w:tc>
      </w:tr>
      <w:tr w:rsidR="00F2776D" w:rsidRPr="00BB65FB" w:rsidTr="00CC270F">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F2776D" w:rsidRPr="009C4813" w:rsidRDefault="00F2776D" w:rsidP="00CC270F">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F2776D" w:rsidRPr="009C4813" w:rsidTr="00CC270F">
        <w:trPr>
          <w:jc w:val="center"/>
        </w:trPr>
        <w:tc>
          <w:tcPr>
            <w:tcW w:w="4479"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spacing w:before="0"/>
              <w:rPr>
                <w:rFonts w:cstheme="minorHAnsi"/>
              </w:rPr>
            </w:pPr>
            <w:r w:rsidRPr="009C4813">
              <w:rPr>
                <w:rFonts w:cstheme="minorHAnsi"/>
                <w:b/>
              </w:rPr>
              <w:t>Εάν ναι</w:t>
            </w:r>
            <w:r w:rsidRPr="009C4813">
              <w:rPr>
                <w:rFonts w:cstheme="minorHAnsi"/>
              </w:rPr>
              <w:t>:</w:t>
            </w:r>
          </w:p>
          <w:p w:rsidR="00F2776D" w:rsidRPr="009C4813" w:rsidRDefault="00F2776D" w:rsidP="00CC270F">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F2776D" w:rsidRPr="009C4813" w:rsidRDefault="00F2776D" w:rsidP="00CC270F">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F2776D" w:rsidRPr="009C4813" w:rsidRDefault="00F2776D" w:rsidP="00CC270F">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rPr>
                <w:rFonts w:cstheme="minorHAnsi"/>
              </w:rPr>
            </w:pPr>
            <w:r w:rsidRPr="009C4813">
              <w:rPr>
                <w:rFonts w:cstheme="minorHAnsi"/>
              </w:rPr>
              <w:t>α) [……]</w:t>
            </w:r>
          </w:p>
          <w:p w:rsidR="00F2776D" w:rsidRPr="009C4813" w:rsidRDefault="00F2776D" w:rsidP="00CC270F">
            <w:pPr>
              <w:rPr>
                <w:rFonts w:cstheme="minorHAnsi"/>
              </w:rPr>
            </w:pPr>
          </w:p>
          <w:p w:rsidR="00F2776D" w:rsidRPr="009C4813" w:rsidRDefault="00F2776D" w:rsidP="00CC270F">
            <w:pPr>
              <w:rPr>
                <w:rFonts w:cstheme="minorHAnsi"/>
              </w:rPr>
            </w:pPr>
          </w:p>
          <w:p w:rsidR="00F2776D" w:rsidRPr="009C4813" w:rsidRDefault="00F2776D" w:rsidP="00CC270F">
            <w:pPr>
              <w:rPr>
                <w:rFonts w:cstheme="minorHAnsi"/>
              </w:rPr>
            </w:pPr>
          </w:p>
          <w:p w:rsidR="00F2776D" w:rsidRPr="009C4813" w:rsidRDefault="00F2776D" w:rsidP="00CC270F">
            <w:pPr>
              <w:rPr>
                <w:rFonts w:cstheme="minorHAnsi"/>
              </w:rPr>
            </w:pPr>
            <w:r w:rsidRPr="009C4813">
              <w:rPr>
                <w:rFonts w:cstheme="minorHAnsi"/>
              </w:rPr>
              <w:t>β) [……]</w:t>
            </w:r>
          </w:p>
          <w:p w:rsidR="00F2776D" w:rsidRPr="009C4813" w:rsidRDefault="00F2776D" w:rsidP="00CC270F">
            <w:pPr>
              <w:rPr>
                <w:rFonts w:cstheme="minorHAnsi"/>
              </w:rPr>
            </w:pPr>
          </w:p>
          <w:p w:rsidR="00F2776D" w:rsidRPr="009C4813" w:rsidRDefault="00F2776D" w:rsidP="00CC270F">
            <w:pPr>
              <w:rPr>
                <w:rFonts w:cstheme="minorHAnsi"/>
              </w:rPr>
            </w:pPr>
          </w:p>
          <w:p w:rsidR="00F2776D" w:rsidRPr="009C4813" w:rsidRDefault="00F2776D" w:rsidP="00CC270F">
            <w:pPr>
              <w:rPr>
                <w:rFonts w:cstheme="minorHAnsi"/>
              </w:rPr>
            </w:pPr>
            <w:r w:rsidRPr="009C4813">
              <w:rPr>
                <w:rFonts w:cstheme="minorHAnsi"/>
              </w:rPr>
              <w:t>γ) [……]</w:t>
            </w:r>
          </w:p>
        </w:tc>
      </w:tr>
      <w:tr w:rsidR="00F2776D" w:rsidRPr="009C4813" w:rsidTr="00CC270F">
        <w:trPr>
          <w:jc w:val="center"/>
        </w:trPr>
        <w:tc>
          <w:tcPr>
            <w:tcW w:w="4479"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rPr>
                <w:rFonts w:cstheme="minorHAnsi"/>
                <w:b/>
                <w:bCs/>
                <w:i/>
                <w:iCs/>
              </w:rPr>
            </w:pPr>
            <w:r w:rsidRPr="009C481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rPr>
                <w:rFonts w:cstheme="minorHAnsi"/>
              </w:rPr>
            </w:pPr>
            <w:r w:rsidRPr="009C4813">
              <w:rPr>
                <w:rFonts w:cstheme="minorHAnsi"/>
                <w:b/>
                <w:bCs/>
                <w:i/>
                <w:iCs/>
              </w:rPr>
              <w:t>Απάντηση:</w:t>
            </w:r>
          </w:p>
        </w:tc>
      </w:tr>
      <w:tr w:rsidR="00F2776D" w:rsidRPr="009C4813" w:rsidTr="00CC270F">
        <w:trPr>
          <w:jc w:val="center"/>
        </w:trPr>
        <w:tc>
          <w:tcPr>
            <w:tcW w:w="4479"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rPr>
                <w:rFonts w:cstheme="minorHAnsi"/>
              </w:rPr>
            </w:pPr>
            <w:r w:rsidRPr="009C481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rPr>
                <w:rFonts w:cstheme="minorHAnsi"/>
              </w:rPr>
            </w:pPr>
            <w:r w:rsidRPr="009C4813">
              <w:rPr>
                <w:rFonts w:cstheme="minorHAnsi"/>
              </w:rPr>
              <w:t>[   ]</w:t>
            </w:r>
          </w:p>
        </w:tc>
      </w:tr>
    </w:tbl>
    <w:p w:rsidR="00F2776D" w:rsidRPr="009C4813" w:rsidRDefault="00F2776D" w:rsidP="00F2776D">
      <w:pPr>
        <w:rPr>
          <w:rFonts w:cstheme="minorHAnsi"/>
        </w:rPr>
      </w:pPr>
    </w:p>
    <w:p w:rsidR="00F2776D" w:rsidRPr="009C4813" w:rsidRDefault="00F2776D" w:rsidP="00F2776D">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F2776D" w:rsidRPr="009C4813" w:rsidRDefault="00F2776D" w:rsidP="00F2776D">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F2776D" w:rsidRPr="009C4813" w:rsidTr="00CC270F">
        <w:trPr>
          <w:jc w:val="center"/>
        </w:trPr>
        <w:tc>
          <w:tcPr>
            <w:tcW w:w="4479"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rPr>
                <w:rFonts w:cstheme="minorHAnsi"/>
              </w:rPr>
            </w:pPr>
            <w:r w:rsidRPr="009C4813">
              <w:rPr>
                <w:rFonts w:cstheme="minorHAnsi"/>
                <w:b/>
                <w:i/>
              </w:rPr>
              <w:t>Απάντηση:</w:t>
            </w:r>
          </w:p>
        </w:tc>
      </w:tr>
      <w:tr w:rsidR="00F2776D" w:rsidRPr="009C4813" w:rsidTr="00CC270F">
        <w:trPr>
          <w:jc w:val="center"/>
        </w:trPr>
        <w:tc>
          <w:tcPr>
            <w:tcW w:w="4479"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rPr>
                <w:rFonts w:cstheme="minorHAnsi"/>
                <w:color w:val="000000"/>
              </w:rPr>
            </w:pPr>
            <w:r w:rsidRPr="009C4813">
              <w:rPr>
                <w:rFonts w:cstheme="minorHAnsi"/>
              </w:rPr>
              <w:t>Ονοματεπώνυμο</w:t>
            </w:r>
          </w:p>
          <w:p w:rsidR="00F2776D" w:rsidRPr="009C4813" w:rsidRDefault="00F2776D" w:rsidP="00CC270F">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rPr>
                <w:rFonts w:cstheme="minorHAnsi"/>
              </w:rPr>
            </w:pPr>
            <w:r w:rsidRPr="009C4813">
              <w:rPr>
                <w:rFonts w:cstheme="minorHAnsi"/>
              </w:rPr>
              <w:t>[……]</w:t>
            </w:r>
          </w:p>
          <w:p w:rsidR="00F2776D" w:rsidRPr="009C4813" w:rsidRDefault="00F2776D" w:rsidP="00CC270F">
            <w:pPr>
              <w:rPr>
                <w:rFonts w:cstheme="minorHAnsi"/>
              </w:rPr>
            </w:pPr>
            <w:r w:rsidRPr="009C4813">
              <w:rPr>
                <w:rFonts w:cstheme="minorHAnsi"/>
              </w:rPr>
              <w:t>[……]</w:t>
            </w:r>
          </w:p>
        </w:tc>
      </w:tr>
      <w:tr w:rsidR="00F2776D" w:rsidRPr="009C4813" w:rsidTr="00CC270F">
        <w:trPr>
          <w:jc w:val="center"/>
        </w:trPr>
        <w:tc>
          <w:tcPr>
            <w:tcW w:w="4479"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rPr>
                <w:rFonts w:cstheme="minorHAnsi"/>
              </w:rPr>
            </w:pPr>
            <w:r w:rsidRPr="009C4813">
              <w:rPr>
                <w:rFonts w:cstheme="minorHAnsi"/>
              </w:rPr>
              <w:t>[……]</w:t>
            </w:r>
          </w:p>
        </w:tc>
      </w:tr>
      <w:tr w:rsidR="00F2776D" w:rsidRPr="009C4813" w:rsidTr="00CC270F">
        <w:trPr>
          <w:jc w:val="center"/>
        </w:trPr>
        <w:tc>
          <w:tcPr>
            <w:tcW w:w="4479"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rPr>
                <w:rFonts w:cstheme="minorHAnsi"/>
              </w:rPr>
            </w:pPr>
            <w:r w:rsidRPr="009C4813">
              <w:rPr>
                <w:rFonts w:cstheme="minorHAnsi"/>
              </w:rPr>
              <w:t>[……]</w:t>
            </w:r>
          </w:p>
        </w:tc>
      </w:tr>
      <w:tr w:rsidR="00F2776D" w:rsidRPr="009C4813" w:rsidTr="00CC270F">
        <w:trPr>
          <w:jc w:val="center"/>
        </w:trPr>
        <w:tc>
          <w:tcPr>
            <w:tcW w:w="4479"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rPr>
                <w:rFonts w:cstheme="minorHAnsi"/>
              </w:rPr>
            </w:pPr>
            <w:r w:rsidRPr="009C4813">
              <w:rPr>
                <w:rFonts w:cstheme="minorHAnsi"/>
              </w:rPr>
              <w:t>[……]</w:t>
            </w:r>
          </w:p>
        </w:tc>
      </w:tr>
      <w:tr w:rsidR="00F2776D" w:rsidRPr="009C4813" w:rsidTr="00CC270F">
        <w:trPr>
          <w:jc w:val="center"/>
        </w:trPr>
        <w:tc>
          <w:tcPr>
            <w:tcW w:w="4479"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rPr>
                <w:rFonts w:cstheme="minorHAnsi"/>
              </w:rPr>
            </w:pPr>
            <w:r w:rsidRPr="009C4813">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rPr>
                <w:rFonts w:cstheme="minorHAnsi"/>
              </w:rPr>
            </w:pPr>
            <w:r w:rsidRPr="009C4813">
              <w:rPr>
                <w:rFonts w:cstheme="minorHAnsi"/>
              </w:rPr>
              <w:t>[……]</w:t>
            </w:r>
          </w:p>
        </w:tc>
      </w:tr>
      <w:tr w:rsidR="00F2776D" w:rsidRPr="009C4813" w:rsidTr="00CC270F">
        <w:trPr>
          <w:jc w:val="center"/>
        </w:trPr>
        <w:tc>
          <w:tcPr>
            <w:tcW w:w="4479"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rPr>
                <w:rFonts w:cstheme="minorHAnsi"/>
              </w:rPr>
            </w:pPr>
            <w:r w:rsidRPr="009C4813">
              <w:rPr>
                <w:rFonts w:cstheme="minorHAnsi"/>
              </w:rPr>
              <w:t>[……]</w:t>
            </w:r>
          </w:p>
        </w:tc>
      </w:tr>
    </w:tbl>
    <w:p w:rsidR="00F2776D" w:rsidRPr="00C06417" w:rsidRDefault="00F2776D" w:rsidP="00F2776D"/>
    <w:p w:rsidR="00F2776D" w:rsidRPr="009C4813" w:rsidRDefault="00F2776D" w:rsidP="00F2776D">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d"/>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F2776D" w:rsidRPr="009C4813" w:rsidTr="00CC270F">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rPr>
                <w:rFonts w:cstheme="minorHAnsi"/>
              </w:rPr>
            </w:pPr>
            <w:r w:rsidRPr="009C4813">
              <w:rPr>
                <w:rFonts w:cstheme="minorHAnsi"/>
                <w:b/>
                <w:i/>
              </w:rPr>
              <w:t>Απάντηση:</w:t>
            </w:r>
          </w:p>
        </w:tc>
      </w:tr>
      <w:tr w:rsidR="00F2776D" w:rsidRPr="009C4813" w:rsidTr="00CC270F">
        <w:trPr>
          <w:jc w:val="center"/>
        </w:trPr>
        <w:tc>
          <w:tcPr>
            <w:tcW w:w="4479"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rPr>
                <w:rFonts w:cstheme="minorHAnsi"/>
              </w:rPr>
            </w:pPr>
            <w:r w:rsidRPr="009C4813">
              <w:rPr>
                <w:rFonts w:cstheme="minorHAnsi"/>
              </w:rPr>
              <w:t>[]Ναι []Όχι</w:t>
            </w:r>
          </w:p>
        </w:tc>
      </w:tr>
    </w:tbl>
    <w:p w:rsidR="00F2776D" w:rsidRPr="009C4813" w:rsidRDefault="00F2776D" w:rsidP="00F2776D">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νομίμους εκπροσώπους αυτών. </w:t>
      </w:r>
    </w:p>
    <w:p w:rsidR="00F2776D" w:rsidRPr="009C4813" w:rsidRDefault="00F2776D" w:rsidP="00F2776D">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2776D" w:rsidRPr="009C4813" w:rsidRDefault="00F2776D" w:rsidP="00F2776D">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2776D" w:rsidRPr="009C4813" w:rsidRDefault="00F2776D" w:rsidP="00F2776D">
      <w:pPr>
        <w:jc w:val="center"/>
        <w:rPr>
          <w:rFonts w:cstheme="minorHAnsi"/>
        </w:rPr>
      </w:pPr>
    </w:p>
    <w:p w:rsidR="00F2776D" w:rsidRPr="009C4813" w:rsidRDefault="00F2776D" w:rsidP="00F2776D">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F2776D" w:rsidRPr="009C4813" w:rsidRDefault="00F2776D" w:rsidP="00F2776D">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F2776D" w:rsidRPr="009C4813" w:rsidTr="00CC270F">
        <w:trPr>
          <w:jc w:val="center"/>
        </w:trPr>
        <w:tc>
          <w:tcPr>
            <w:tcW w:w="4479"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rPr>
                <w:rFonts w:cstheme="minorHAnsi"/>
                <w:b/>
                <w:i/>
              </w:rPr>
            </w:pPr>
            <w:r w:rsidRPr="009C4813">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rPr>
                <w:rFonts w:cstheme="minorHAnsi"/>
              </w:rPr>
            </w:pPr>
            <w:r w:rsidRPr="009C4813">
              <w:rPr>
                <w:rFonts w:cstheme="minorHAnsi"/>
                <w:b/>
                <w:i/>
              </w:rPr>
              <w:t>Απάντηση:</w:t>
            </w:r>
          </w:p>
        </w:tc>
      </w:tr>
      <w:tr w:rsidR="00F2776D" w:rsidRPr="009C4813" w:rsidTr="00CC270F">
        <w:trPr>
          <w:jc w:val="center"/>
        </w:trPr>
        <w:tc>
          <w:tcPr>
            <w:tcW w:w="4479"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rPr>
                <w:rFonts w:cstheme="minorHAnsi"/>
              </w:rPr>
            </w:pPr>
            <w:r w:rsidRPr="009C4813">
              <w:rPr>
                <w:rFonts w:cstheme="minorHAnsi"/>
              </w:rPr>
              <w:t>[]Ναι []Όχι</w:t>
            </w:r>
          </w:p>
          <w:p w:rsidR="00F2776D" w:rsidRPr="009C4813" w:rsidRDefault="00F2776D" w:rsidP="00CC270F">
            <w:pPr>
              <w:rPr>
                <w:rFonts w:cstheme="minorHAnsi"/>
              </w:rPr>
            </w:pPr>
          </w:p>
          <w:p w:rsidR="00F2776D" w:rsidRPr="009C4813" w:rsidRDefault="00F2776D" w:rsidP="00CC270F">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F2776D" w:rsidRPr="009C4813" w:rsidRDefault="00F2776D" w:rsidP="00CC270F">
            <w:pPr>
              <w:rPr>
                <w:rFonts w:cstheme="minorHAnsi"/>
              </w:rPr>
            </w:pPr>
            <w:r w:rsidRPr="009C4813">
              <w:rPr>
                <w:rFonts w:cstheme="minorHAnsi"/>
              </w:rPr>
              <w:t>[…]</w:t>
            </w:r>
          </w:p>
        </w:tc>
      </w:tr>
    </w:tbl>
    <w:p w:rsidR="00F2776D" w:rsidRPr="009C4813" w:rsidRDefault="00F2776D" w:rsidP="00F2776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2776D" w:rsidRPr="009C4813" w:rsidRDefault="00F2776D" w:rsidP="00F2776D">
      <w:pPr>
        <w:pageBreakBefore/>
        <w:jc w:val="center"/>
        <w:rPr>
          <w:rFonts w:cstheme="minorHAnsi"/>
          <w:b/>
          <w:bCs/>
          <w:color w:val="000000"/>
        </w:rPr>
      </w:pPr>
      <w:r w:rsidRPr="009C4813">
        <w:rPr>
          <w:rFonts w:cstheme="minorHAnsi"/>
          <w:b/>
          <w:bCs/>
          <w:u w:val="single"/>
        </w:rPr>
        <w:lastRenderedPageBreak/>
        <w:t>Μέρος III: Λόγοι αποκλεισμού</w:t>
      </w:r>
    </w:p>
    <w:p w:rsidR="00F2776D" w:rsidRPr="009C4813" w:rsidRDefault="00F2776D" w:rsidP="00F2776D">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d"/>
          <w:rFonts w:cstheme="minorHAnsi"/>
          <w:color w:val="000000"/>
        </w:rPr>
        <w:endnoteReference w:id="6"/>
      </w:r>
    </w:p>
    <w:p w:rsidR="00F2776D" w:rsidRPr="009C4813" w:rsidRDefault="00F2776D" w:rsidP="00F2776D">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F2776D" w:rsidRPr="009C4813" w:rsidRDefault="00F2776D" w:rsidP="00F2776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9"/>
          <w:rFonts w:cstheme="minorHAnsi"/>
          <w:color w:val="000000"/>
        </w:rPr>
        <w:endnoteReference w:id="7"/>
      </w:r>
      <w:r w:rsidRPr="009C4813">
        <w:rPr>
          <w:rFonts w:cstheme="minorHAnsi"/>
          <w:color w:val="000000"/>
        </w:rPr>
        <w:t>·</w:t>
      </w:r>
    </w:p>
    <w:p w:rsidR="00F2776D" w:rsidRPr="009C4813" w:rsidRDefault="00F2776D" w:rsidP="00F2776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d"/>
          <w:rFonts w:cstheme="minorHAnsi"/>
          <w:color w:val="000000"/>
        </w:rPr>
        <w:endnoteReference w:id="8"/>
      </w:r>
      <w:r w:rsidRPr="009C4813">
        <w:rPr>
          <w:rFonts w:cstheme="minorHAnsi"/>
          <w:color w:val="000000"/>
          <w:vertAlign w:val="superscript"/>
        </w:rPr>
        <w:t>,</w:t>
      </w:r>
      <w:r w:rsidRPr="009C4813">
        <w:rPr>
          <w:rStyle w:val="a9"/>
          <w:rFonts w:cstheme="minorHAnsi"/>
          <w:color w:val="000000"/>
        </w:rPr>
        <w:endnoteReference w:id="9"/>
      </w:r>
      <w:r w:rsidRPr="009C4813">
        <w:rPr>
          <w:rFonts w:cstheme="minorHAnsi"/>
          <w:color w:val="000000"/>
        </w:rPr>
        <w:t>·</w:t>
      </w:r>
    </w:p>
    <w:p w:rsidR="00F2776D" w:rsidRPr="009C4813" w:rsidRDefault="00F2776D" w:rsidP="00F2776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9"/>
          <w:rFonts w:cstheme="minorHAnsi"/>
          <w:color w:val="000000"/>
        </w:rPr>
        <w:endnoteReference w:id="10"/>
      </w:r>
      <w:r w:rsidRPr="009C4813">
        <w:rPr>
          <w:rFonts w:cstheme="minorHAnsi"/>
          <w:color w:val="000000"/>
        </w:rPr>
        <w:t>·</w:t>
      </w:r>
    </w:p>
    <w:p w:rsidR="00F2776D" w:rsidRPr="009C4813" w:rsidRDefault="00F2776D" w:rsidP="00F2776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9"/>
          <w:rFonts w:cstheme="minorHAnsi"/>
          <w:color w:val="000000"/>
        </w:rPr>
        <w:endnoteReference w:id="11"/>
      </w:r>
      <w:r w:rsidRPr="009C4813">
        <w:rPr>
          <w:rStyle w:val="a9"/>
          <w:rFonts w:cstheme="minorHAnsi"/>
          <w:color w:val="000000"/>
        </w:rPr>
        <w:t>·</w:t>
      </w:r>
    </w:p>
    <w:p w:rsidR="00F2776D" w:rsidRPr="009C4813" w:rsidRDefault="00F2776D" w:rsidP="00F2776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Style w:val="a9"/>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9"/>
          <w:rFonts w:cstheme="minorHAnsi"/>
          <w:color w:val="000000"/>
        </w:rPr>
        <w:endnoteReference w:id="12"/>
      </w:r>
      <w:r w:rsidRPr="009C4813">
        <w:rPr>
          <w:rFonts w:cstheme="minorHAnsi"/>
          <w:color w:val="000000"/>
        </w:rPr>
        <w:t>·</w:t>
      </w:r>
    </w:p>
    <w:p w:rsidR="00F2776D" w:rsidRPr="009C4813" w:rsidRDefault="00F2776D" w:rsidP="00F2776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bCs/>
          <w:i/>
          <w:iCs/>
        </w:rPr>
      </w:pPr>
      <w:r w:rsidRPr="00AD0802">
        <w:rPr>
          <w:rStyle w:val="a9"/>
          <w:rFonts w:cstheme="minorHAnsi"/>
          <w:b/>
          <w:color w:val="000000"/>
        </w:rPr>
        <w:t>παιδική εργασία και άλλες μορφές εμπορίας ανθρώπων</w:t>
      </w:r>
      <w:r w:rsidRPr="009C4813">
        <w:rPr>
          <w:rStyle w:val="a9"/>
          <w:rFonts w:cstheme="minorHAnsi"/>
          <w:color w:val="000000"/>
        </w:rPr>
        <w:endnoteReference w:id="13"/>
      </w:r>
      <w:r w:rsidRPr="009C4813">
        <w:rPr>
          <w:rStyle w:val="a9"/>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F2776D" w:rsidRPr="009C4813" w:rsidTr="00CC270F">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snapToGrid w:val="0"/>
              <w:rPr>
                <w:rFonts w:cstheme="minorHAnsi"/>
              </w:rPr>
            </w:pPr>
            <w:r w:rsidRPr="009C4813">
              <w:rPr>
                <w:rFonts w:cstheme="minorHAnsi"/>
                <w:b/>
                <w:bCs/>
                <w:i/>
                <w:iCs/>
              </w:rPr>
              <w:t>Απάντηση:</w:t>
            </w:r>
          </w:p>
        </w:tc>
      </w:tr>
      <w:tr w:rsidR="00F2776D" w:rsidRPr="009C4813" w:rsidTr="00CC270F">
        <w:trPr>
          <w:jc w:val="center"/>
        </w:trPr>
        <w:tc>
          <w:tcPr>
            <w:tcW w:w="4479" w:type="dxa"/>
            <w:tcBorders>
              <w:left w:val="single" w:sz="4" w:space="0" w:color="000000"/>
              <w:bottom w:val="single" w:sz="4" w:space="0" w:color="000000"/>
            </w:tcBorders>
            <w:shd w:val="clear" w:color="auto" w:fill="auto"/>
          </w:tcPr>
          <w:p w:rsidR="00F2776D" w:rsidRPr="009C4813" w:rsidRDefault="00F2776D" w:rsidP="00CC270F">
            <w:pPr>
              <w:rPr>
                <w:rFonts w:cstheme="minorHAnsi"/>
              </w:rPr>
            </w:pPr>
            <w:r w:rsidRPr="009C4813">
              <w:rPr>
                <w:rFonts w:cstheme="minorHAnsi"/>
              </w:rPr>
              <w:t xml:space="preserve">Υπάρχει </w:t>
            </w:r>
            <w:r>
              <w:t xml:space="preserve">αμετάκλητη </w:t>
            </w:r>
            <w:r w:rsidRPr="009C4813">
              <w:rPr>
                <w:rFonts w:cstheme="minorHAnsi"/>
              </w:rPr>
              <w:t xml:space="preserve">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d"/>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F2776D" w:rsidRPr="009C4813" w:rsidRDefault="00F2776D" w:rsidP="00CC270F">
            <w:pPr>
              <w:rPr>
                <w:rFonts w:cstheme="minorHAnsi"/>
                <w:i/>
              </w:rPr>
            </w:pPr>
            <w:r w:rsidRPr="009C4813">
              <w:rPr>
                <w:rFonts w:cstheme="minorHAnsi"/>
              </w:rPr>
              <w:t>[] Ναι [] Όχι</w:t>
            </w:r>
          </w:p>
          <w:p w:rsidR="00F2776D" w:rsidRPr="009C4813" w:rsidRDefault="00F2776D" w:rsidP="00CC270F">
            <w:pPr>
              <w:rPr>
                <w:rFonts w:cstheme="minorHAnsi"/>
                <w:i/>
              </w:rPr>
            </w:pPr>
          </w:p>
          <w:p w:rsidR="00F2776D" w:rsidRPr="009C4813" w:rsidRDefault="00F2776D" w:rsidP="00CC270F">
            <w:pPr>
              <w:rPr>
                <w:rFonts w:cstheme="minorHAnsi"/>
                <w:i/>
              </w:rPr>
            </w:pPr>
          </w:p>
          <w:p w:rsidR="00F2776D" w:rsidRPr="009C4813" w:rsidRDefault="00F2776D" w:rsidP="00CC270F">
            <w:pPr>
              <w:rPr>
                <w:rFonts w:cstheme="minorHAnsi"/>
                <w:i/>
              </w:rPr>
            </w:pPr>
          </w:p>
          <w:p w:rsidR="00F2776D" w:rsidRPr="009C4813" w:rsidRDefault="00F2776D" w:rsidP="00CC270F">
            <w:pPr>
              <w:rPr>
                <w:rFonts w:cstheme="minorHAnsi"/>
                <w:i/>
              </w:rPr>
            </w:pPr>
          </w:p>
          <w:p w:rsidR="00F2776D" w:rsidRPr="009C4813" w:rsidRDefault="00F2776D" w:rsidP="00CC270F">
            <w:pPr>
              <w:rPr>
                <w:rFonts w:cstheme="minorHAnsi"/>
                <w:i/>
              </w:rPr>
            </w:pPr>
          </w:p>
          <w:p w:rsidR="00F2776D" w:rsidRPr="009C4813" w:rsidRDefault="00F2776D" w:rsidP="00CC270F">
            <w:pPr>
              <w:rPr>
                <w:rFonts w:cstheme="minorHAnsi"/>
                <w:i/>
              </w:rPr>
            </w:pPr>
          </w:p>
          <w:p w:rsidR="00F2776D" w:rsidRPr="009C4813" w:rsidRDefault="00F2776D" w:rsidP="00CC270F">
            <w:pPr>
              <w:rPr>
                <w:rFonts w:cstheme="minorHAnsi"/>
                <w:i/>
              </w:rPr>
            </w:pPr>
          </w:p>
          <w:p w:rsidR="00F2776D" w:rsidRPr="009C4813" w:rsidRDefault="00F2776D" w:rsidP="00CC270F">
            <w:pPr>
              <w:rPr>
                <w:rFonts w:cstheme="minorHAnsi"/>
                <w:i/>
              </w:rPr>
            </w:pPr>
          </w:p>
          <w:p w:rsidR="00F2776D" w:rsidRPr="009C4813" w:rsidRDefault="00F2776D" w:rsidP="00CC270F">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2776D" w:rsidRPr="009C4813" w:rsidRDefault="00F2776D" w:rsidP="00CC270F">
            <w:pPr>
              <w:rPr>
                <w:rFonts w:cstheme="minorHAnsi"/>
              </w:rPr>
            </w:pPr>
            <w:r w:rsidRPr="009C4813">
              <w:rPr>
                <w:rFonts w:cstheme="minorHAnsi"/>
                <w:i/>
              </w:rPr>
              <w:t>[……][……][……][……]</w:t>
            </w:r>
            <w:r w:rsidRPr="009C4813">
              <w:rPr>
                <w:rStyle w:val="a9"/>
                <w:rFonts w:cstheme="minorHAnsi"/>
              </w:rPr>
              <w:endnoteReference w:id="15"/>
            </w:r>
          </w:p>
        </w:tc>
      </w:tr>
      <w:tr w:rsidR="00F2776D" w:rsidRPr="009C4813" w:rsidTr="00CC270F">
        <w:trPr>
          <w:jc w:val="center"/>
        </w:trPr>
        <w:tc>
          <w:tcPr>
            <w:tcW w:w="4479"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rPr>
                <w:rFonts w:cstheme="minorHAnsi"/>
              </w:rPr>
            </w:pPr>
            <w:r w:rsidRPr="009C4813">
              <w:rPr>
                <w:rFonts w:cstheme="minorHAnsi"/>
                <w:b/>
              </w:rPr>
              <w:t>Εάν ναι</w:t>
            </w:r>
            <w:r w:rsidRPr="009C4813">
              <w:rPr>
                <w:rFonts w:cstheme="minorHAnsi"/>
              </w:rPr>
              <w:t>, αναφέρετε</w:t>
            </w:r>
            <w:r w:rsidRPr="009C4813">
              <w:rPr>
                <w:rStyle w:val="a9"/>
                <w:rFonts w:cstheme="minorHAnsi"/>
              </w:rPr>
              <w:endnoteReference w:id="16"/>
            </w:r>
            <w:r w:rsidRPr="009C4813">
              <w:rPr>
                <w:rFonts w:cstheme="minorHAnsi"/>
              </w:rPr>
              <w:t>:</w:t>
            </w:r>
          </w:p>
          <w:p w:rsidR="00F2776D" w:rsidRPr="009C4813" w:rsidRDefault="00F2776D" w:rsidP="00CC270F">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F2776D" w:rsidRPr="009C4813" w:rsidRDefault="00F2776D" w:rsidP="00CC270F">
            <w:pPr>
              <w:jc w:val="left"/>
              <w:rPr>
                <w:rFonts w:cstheme="minorHAnsi"/>
              </w:rPr>
            </w:pPr>
            <w:r w:rsidRPr="009C4813">
              <w:rPr>
                <w:rFonts w:cstheme="minorHAnsi"/>
              </w:rPr>
              <w:t>β) Προσδιορίστε ποιος έχει καταδικαστεί [ ]·</w:t>
            </w:r>
          </w:p>
          <w:p w:rsidR="00F2776D" w:rsidRPr="009C4813" w:rsidRDefault="00F2776D" w:rsidP="00CC270F">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snapToGrid w:val="0"/>
              <w:jc w:val="left"/>
              <w:rPr>
                <w:rFonts w:cstheme="minorHAnsi"/>
              </w:rPr>
            </w:pPr>
          </w:p>
          <w:p w:rsidR="00F2776D" w:rsidRPr="009C4813" w:rsidRDefault="00F2776D" w:rsidP="00CC270F">
            <w:pPr>
              <w:jc w:val="left"/>
              <w:rPr>
                <w:rFonts w:cstheme="minorHAnsi"/>
              </w:rPr>
            </w:pPr>
            <w:r w:rsidRPr="009C4813">
              <w:rPr>
                <w:rFonts w:cstheme="minorHAnsi"/>
              </w:rPr>
              <w:t xml:space="preserve">α) Ημερομηνία:[   ], </w:t>
            </w:r>
          </w:p>
          <w:p w:rsidR="00F2776D" w:rsidRPr="009C4813" w:rsidRDefault="00F2776D" w:rsidP="00CC270F">
            <w:pPr>
              <w:jc w:val="left"/>
              <w:rPr>
                <w:rFonts w:cstheme="minorHAnsi"/>
              </w:rPr>
            </w:pPr>
            <w:r w:rsidRPr="009C4813">
              <w:rPr>
                <w:rFonts w:cstheme="minorHAnsi"/>
              </w:rPr>
              <w:t xml:space="preserve">σημείο-(-α): [   ], </w:t>
            </w:r>
          </w:p>
          <w:p w:rsidR="00F2776D" w:rsidRPr="009C4813" w:rsidRDefault="00F2776D" w:rsidP="00CC270F">
            <w:pPr>
              <w:jc w:val="left"/>
              <w:rPr>
                <w:rFonts w:cstheme="minorHAnsi"/>
              </w:rPr>
            </w:pPr>
            <w:r w:rsidRPr="009C4813">
              <w:rPr>
                <w:rFonts w:cstheme="minorHAnsi"/>
              </w:rPr>
              <w:t>λόγος(-οι):[   ]</w:t>
            </w:r>
          </w:p>
          <w:p w:rsidR="00F2776D" w:rsidRDefault="00F2776D" w:rsidP="00CC270F">
            <w:pPr>
              <w:jc w:val="left"/>
              <w:rPr>
                <w:rFonts w:cstheme="minorHAnsi"/>
              </w:rPr>
            </w:pPr>
            <w:r w:rsidRPr="009C4813">
              <w:rPr>
                <w:rFonts w:cstheme="minorHAnsi"/>
              </w:rPr>
              <w:t>β) [……]</w:t>
            </w:r>
          </w:p>
          <w:p w:rsidR="00F2776D" w:rsidRPr="009C4813" w:rsidRDefault="00F2776D" w:rsidP="00CC270F">
            <w:pPr>
              <w:jc w:val="left"/>
              <w:rPr>
                <w:rFonts w:cstheme="minorHAnsi"/>
                <w:i/>
              </w:rPr>
            </w:pPr>
            <w:r w:rsidRPr="009C4813">
              <w:rPr>
                <w:rFonts w:cstheme="minorHAnsi"/>
              </w:rPr>
              <w:t>γ) Διάρκεια της περιόδου αποκλεισμού [……] και σχετικό(-ά) σημείο(-α) [   ]</w:t>
            </w:r>
          </w:p>
          <w:p w:rsidR="00F2776D" w:rsidRPr="009C4813" w:rsidRDefault="00F2776D" w:rsidP="00CC270F">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2776D" w:rsidRPr="009C4813" w:rsidRDefault="00F2776D" w:rsidP="00CC270F">
            <w:pPr>
              <w:rPr>
                <w:rFonts w:cstheme="minorHAnsi"/>
              </w:rPr>
            </w:pPr>
            <w:r w:rsidRPr="009C4813">
              <w:rPr>
                <w:rFonts w:cstheme="minorHAnsi"/>
                <w:i/>
              </w:rPr>
              <w:t>[……][……][……][……]</w:t>
            </w:r>
            <w:r w:rsidRPr="009C4813">
              <w:rPr>
                <w:rStyle w:val="a9"/>
                <w:rFonts w:cstheme="minorHAnsi"/>
              </w:rPr>
              <w:endnoteReference w:id="17"/>
            </w:r>
          </w:p>
        </w:tc>
      </w:tr>
      <w:tr w:rsidR="00F2776D" w:rsidRPr="009C4813" w:rsidTr="00CC270F">
        <w:trPr>
          <w:jc w:val="center"/>
        </w:trPr>
        <w:tc>
          <w:tcPr>
            <w:tcW w:w="4479"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rPr>
                <w:rFonts w:cstheme="minorHAnsi"/>
              </w:rPr>
            </w:pPr>
            <w:r w:rsidRPr="009C4813">
              <w:rPr>
                <w:rFonts w:cstheme="minorHAnsi"/>
              </w:rPr>
              <w:t xml:space="preserve">[] Ναι [] Όχι </w:t>
            </w:r>
          </w:p>
        </w:tc>
      </w:tr>
      <w:tr w:rsidR="00F2776D" w:rsidRPr="009C4813" w:rsidTr="00CC270F">
        <w:trPr>
          <w:jc w:val="center"/>
        </w:trPr>
        <w:tc>
          <w:tcPr>
            <w:tcW w:w="4479"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9"/>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rPr>
                <w:rFonts w:cstheme="minorHAnsi"/>
              </w:rPr>
            </w:pPr>
            <w:r w:rsidRPr="009C4813">
              <w:rPr>
                <w:rFonts w:cstheme="minorHAnsi"/>
              </w:rPr>
              <w:t>[……]</w:t>
            </w:r>
          </w:p>
        </w:tc>
      </w:tr>
    </w:tbl>
    <w:p w:rsidR="00F2776D" w:rsidRPr="00C06417" w:rsidRDefault="00F2776D" w:rsidP="00F2776D"/>
    <w:p w:rsidR="00F2776D" w:rsidRPr="009C4813" w:rsidRDefault="00F2776D" w:rsidP="00F2776D">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F2776D" w:rsidRPr="009C4813" w:rsidTr="00CC270F">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F2776D" w:rsidRPr="009C4813" w:rsidRDefault="00F2776D" w:rsidP="00CC270F">
            <w:pPr>
              <w:rPr>
                <w:rFonts w:cstheme="minorHAnsi"/>
              </w:rPr>
            </w:pPr>
            <w:r w:rsidRPr="009C4813">
              <w:rPr>
                <w:rFonts w:cstheme="minorHAnsi"/>
                <w:b/>
                <w:i/>
              </w:rPr>
              <w:t>Απάντηση:</w:t>
            </w:r>
          </w:p>
        </w:tc>
      </w:tr>
      <w:tr w:rsidR="00F2776D" w:rsidRPr="009C4813" w:rsidTr="00CC270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d"/>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rPr>
                <w:rFonts w:cstheme="minorHAnsi"/>
              </w:rPr>
            </w:pPr>
            <w:r w:rsidRPr="009C4813">
              <w:rPr>
                <w:rFonts w:cstheme="minorHAnsi"/>
              </w:rPr>
              <w:t xml:space="preserve">[] Ναι [] Όχι </w:t>
            </w:r>
          </w:p>
        </w:tc>
      </w:tr>
      <w:tr w:rsidR="00F2776D" w:rsidRPr="009C4813" w:rsidTr="00CC270F">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snapToGrid w:val="0"/>
              <w:rPr>
                <w:rFonts w:cstheme="minorHAnsi"/>
              </w:rPr>
            </w:pPr>
          </w:p>
          <w:p w:rsidR="00F2776D" w:rsidRPr="009C4813" w:rsidRDefault="00F2776D" w:rsidP="00CC270F">
            <w:pPr>
              <w:snapToGrid w:val="0"/>
              <w:rPr>
                <w:rFonts w:cstheme="minorHAnsi"/>
              </w:rPr>
            </w:pPr>
          </w:p>
          <w:p w:rsidR="00F2776D" w:rsidRPr="009C4813" w:rsidRDefault="00F2776D" w:rsidP="00CC270F">
            <w:pPr>
              <w:snapToGrid w:val="0"/>
              <w:rPr>
                <w:rFonts w:cstheme="minorHAnsi"/>
              </w:rPr>
            </w:pPr>
            <w:r w:rsidRPr="009C4813">
              <w:rPr>
                <w:rFonts w:cstheme="minorHAnsi"/>
              </w:rPr>
              <w:t xml:space="preserve">Εάν όχι αναφέρετε: </w:t>
            </w:r>
          </w:p>
          <w:p w:rsidR="00F2776D" w:rsidRPr="009C4813" w:rsidRDefault="00F2776D" w:rsidP="00CC270F">
            <w:pPr>
              <w:snapToGrid w:val="0"/>
              <w:rPr>
                <w:rFonts w:cstheme="minorHAnsi"/>
              </w:rPr>
            </w:pPr>
            <w:r w:rsidRPr="009C4813">
              <w:rPr>
                <w:rFonts w:cstheme="minorHAnsi"/>
              </w:rPr>
              <w:t>α) Χώρα ή κράτος μέλος για το οποίο πρόκειται:</w:t>
            </w:r>
          </w:p>
          <w:p w:rsidR="00F2776D" w:rsidRPr="009C4813" w:rsidRDefault="00F2776D" w:rsidP="00CC270F">
            <w:pPr>
              <w:snapToGrid w:val="0"/>
              <w:rPr>
                <w:rFonts w:cstheme="minorHAnsi"/>
              </w:rPr>
            </w:pPr>
            <w:r w:rsidRPr="009C4813">
              <w:rPr>
                <w:rFonts w:cstheme="minorHAnsi"/>
              </w:rPr>
              <w:t>β) Ποιο είναι το σχετικό ποσό;</w:t>
            </w:r>
          </w:p>
          <w:p w:rsidR="00F2776D" w:rsidRPr="009C4813" w:rsidRDefault="00F2776D" w:rsidP="00CC270F">
            <w:pPr>
              <w:snapToGrid w:val="0"/>
              <w:rPr>
                <w:rFonts w:cstheme="minorHAnsi"/>
              </w:rPr>
            </w:pPr>
            <w:r w:rsidRPr="009C4813">
              <w:rPr>
                <w:rFonts w:cstheme="minorHAnsi"/>
              </w:rPr>
              <w:t>γ)Πως διαπιστώθηκε η αθέτηση των υποχρεώσεων;</w:t>
            </w:r>
          </w:p>
          <w:p w:rsidR="00F2776D" w:rsidRPr="009C4813" w:rsidRDefault="00F2776D" w:rsidP="00CC270F">
            <w:pPr>
              <w:snapToGrid w:val="0"/>
              <w:rPr>
                <w:rFonts w:cstheme="minorHAnsi"/>
                <w:b/>
              </w:rPr>
            </w:pPr>
            <w:r w:rsidRPr="009C4813">
              <w:rPr>
                <w:rFonts w:cstheme="minorHAnsi"/>
              </w:rPr>
              <w:t>1) Μέσω δικαστικής ή διοικητικής απόφασης;</w:t>
            </w:r>
          </w:p>
          <w:p w:rsidR="00F2776D" w:rsidRPr="009C4813" w:rsidRDefault="00F2776D" w:rsidP="00CC270F">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F2776D" w:rsidRPr="009C4813" w:rsidRDefault="00F2776D" w:rsidP="00CC270F">
            <w:pPr>
              <w:snapToGrid w:val="0"/>
              <w:rPr>
                <w:rFonts w:cstheme="minorHAnsi"/>
              </w:rPr>
            </w:pPr>
            <w:r w:rsidRPr="009C4813">
              <w:rPr>
                <w:rFonts w:cstheme="minorHAnsi"/>
              </w:rPr>
              <w:t>- Αναφέρατε την ημερομηνία καταδίκης ή έκδοσης απόφασης</w:t>
            </w:r>
          </w:p>
          <w:p w:rsidR="00F2776D" w:rsidRPr="009C4813" w:rsidRDefault="00F2776D" w:rsidP="00CC270F">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F2776D" w:rsidRPr="009C4813" w:rsidRDefault="00F2776D" w:rsidP="00CC270F">
            <w:pPr>
              <w:snapToGrid w:val="0"/>
              <w:jc w:val="left"/>
              <w:rPr>
                <w:rFonts w:cstheme="minorHAnsi"/>
              </w:rPr>
            </w:pPr>
            <w:r>
              <w:rPr>
                <w:rFonts w:cstheme="minorHAnsi"/>
              </w:rPr>
              <w:t>2) Με άλλα μέσα; Διευκρινί</w:t>
            </w:r>
            <w:r w:rsidRPr="009C4813">
              <w:rPr>
                <w:rFonts w:cstheme="minorHAnsi"/>
              </w:rPr>
              <w:t>στε:</w:t>
            </w:r>
          </w:p>
          <w:p w:rsidR="00F2776D" w:rsidRPr="009C4813" w:rsidRDefault="00F2776D" w:rsidP="00CC270F">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d"/>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F2776D" w:rsidTr="00CC270F">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2776D" w:rsidRPr="009C4813" w:rsidRDefault="00F2776D" w:rsidP="00CC270F">
                  <w:pPr>
                    <w:jc w:val="left"/>
                    <w:rPr>
                      <w:rFonts w:cstheme="minorHAnsi"/>
                    </w:rPr>
                  </w:pPr>
                  <w:r w:rsidRPr="009C4813">
                    <w:rPr>
                      <w:rFonts w:cstheme="minorHAnsi"/>
                      <w:b/>
                      <w:bCs/>
                    </w:rPr>
                    <w:t>ΦΟΡΟΙ</w:t>
                  </w:r>
                </w:p>
                <w:p w:rsidR="00F2776D" w:rsidRPr="009C4813" w:rsidRDefault="00F2776D" w:rsidP="00CC270F">
                  <w:pPr>
                    <w:rPr>
                      <w:rFonts w:cstheme="minorHAnsi"/>
                    </w:rPr>
                  </w:pP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2776D" w:rsidRPr="009C4813" w:rsidRDefault="00F2776D" w:rsidP="00CC270F">
                  <w:pPr>
                    <w:jc w:val="left"/>
                    <w:rPr>
                      <w:rFonts w:cstheme="minorHAnsi"/>
                    </w:rPr>
                  </w:pPr>
                  <w:r w:rsidRPr="009C4813">
                    <w:rPr>
                      <w:rFonts w:cstheme="minorHAnsi"/>
                      <w:b/>
                      <w:bCs/>
                    </w:rPr>
                    <w:t>ΕΙΣΦΟΡΕΣ ΚΟΙΝΩΝΙΚΗΣ ΑΣΦΑΛΙΣΗΣ</w:t>
                  </w:r>
                </w:p>
              </w:tc>
            </w:tr>
            <w:tr w:rsidR="00F2776D" w:rsidTr="00CC270F">
              <w:tc>
                <w:tcPr>
                  <w:tcW w:w="2036" w:type="dxa"/>
                  <w:tcBorders>
                    <w:top w:val="single" w:sz="4" w:space="0" w:color="000000" w:themeColor="text1"/>
                  </w:tcBorders>
                  <w:shd w:val="clear" w:color="auto" w:fill="auto"/>
                </w:tcPr>
                <w:p w:rsidR="00F2776D" w:rsidRDefault="00F2776D" w:rsidP="00CC270F">
                  <w:pPr>
                    <w:rPr>
                      <w:rFonts w:cstheme="minorHAnsi"/>
                    </w:rPr>
                  </w:pPr>
                </w:p>
                <w:p w:rsidR="00F2776D" w:rsidRPr="009C4813" w:rsidRDefault="00F2776D" w:rsidP="00CC270F">
                  <w:pPr>
                    <w:rPr>
                      <w:rFonts w:cstheme="minorHAnsi"/>
                    </w:rPr>
                  </w:pPr>
                  <w:r w:rsidRPr="009C4813">
                    <w:rPr>
                      <w:rFonts w:cstheme="minorHAnsi"/>
                    </w:rPr>
                    <w:t>α)[……]·</w:t>
                  </w:r>
                </w:p>
                <w:p w:rsidR="00F2776D" w:rsidRPr="009C4813" w:rsidRDefault="00F2776D" w:rsidP="00CC270F">
                  <w:pPr>
                    <w:rPr>
                      <w:rFonts w:cstheme="minorHAnsi"/>
                    </w:rPr>
                  </w:pPr>
                  <w:r w:rsidRPr="009C4813">
                    <w:rPr>
                      <w:rFonts w:cstheme="minorHAnsi"/>
                    </w:rPr>
                    <w:t>β)[……]</w:t>
                  </w:r>
                </w:p>
                <w:p w:rsidR="00F2776D" w:rsidRDefault="00F2776D" w:rsidP="00CC270F">
                  <w:pPr>
                    <w:rPr>
                      <w:rFonts w:cstheme="minorHAnsi"/>
                    </w:rPr>
                  </w:pPr>
                </w:p>
                <w:p w:rsidR="00F2776D" w:rsidRDefault="00F2776D" w:rsidP="00CC270F">
                  <w:pPr>
                    <w:rPr>
                      <w:rFonts w:cstheme="minorHAnsi"/>
                    </w:rPr>
                  </w:pPr>
                </w:p>
                <w:p w:rsidR="00F2776D" w:rsidRPr="009C4813" w:rsidRDefault="00F2776D" w:rsidP="00CC270F">
                  <w:pPr>
                    <w:rPr>
                      <w:rFonts w:cstheme="minorHAnsi"/>
                    </w:rPr>
                  </w:pPr>
                  <w:r w:rsidRPr="009C4813">
                    <w:rPr>
                      <w:rFonts w:cstheme="minorHAnsi"/>
                    </w:rPr>
                    <w:t xml:space="preserve">γ.1) [] Ναι [] Όχι </w:t>
                  </w:r>
                </w:p>
                <w:p w:rsidR="00F2776D" w:rsidRPr="009C4813" w:rsidRDefault="00F2776D" w:rsidP="00CC270F">
                  <w:pPr>
                    <w:rPr>
                      <w:rFonts w:cstheme="minorHAnsi"/>
                    </w:rPr>
                  </w:pPr>
                  <w:r w:rsidRPr="009C4813">
                    <w:rPr>
                      <w:rFonts w:cstheme="minorHAnsi"/>
                    </w:rPr>
                    <w:t xml:space="preserve">-[] Ναι [] Όχι </w:t>
                  </w:r>
                </w:p>
                <w:p w:rsidR="00F2776D" w:rsidRPr="009C4813" w:rsidRDefault="00F2776D" w:rsidP="00CC270F">
                  <w:pPr>
                    <w:rPr>
                      <w:rFonts w:cstheme="minorHAnsi"/>
                    </w:rPr>
                  </w:pPr>
                </w:p>
                <w:p w:rsidR="00F2776D" w:rsidRDefault="00F2776D" w:rsidP="00CC270F">
                  <w:pPr>
                    <w:rPr>
                      <w:rFonts w:cstheme="minorHAnsi"/>
                    </w:rPr>
                  </w:pPr>
                </w:p>
                <w:p w:rsidR="00F2776D" w:rsidRPr="009C4813" w:rsidRDefault="00F2776D" w:rsidP="00CC270F">
                  <w:pPr>
                    <w:rPr>
                      <w:rFonts w:cstheme="minorHAnsi"/>
                    </w:rPr>
                  </w:pPr>
                  <w:r w:rsidRPr="009C4813">
                    <w:rPr>
                      <w:rFonts w:cstheme="minorHAnsi"/>
                    </w:rPr>
                    <w:t>-[……]·</w:t>
                  </w:r>
                </w:p>
                <w:p w:rsidR="00F2776D" w:rsidRPr="009C4813" w:rsidRDefault="00F2776D" w:rsidP="00CC270F">
                  <w:pPr>
                    <w:rPr>
                      <w:rFonts w:cstheme="minorHAnsi"/>
                    </w:rPr>
                  </w:pPr>
                </w:p>
                <w:p w:rsidR="00F2776D" w:rsidRPr="009C4813" w:rsidRDefault="00F2776D" w:rsidP="00CC270F">
                  <w:pPr>
                    <w:rPr>
                      <w:rFonts w:cstheme="minorHAnsi"/>
                    </w:rPr>
                  </w:pPr>
                  <w:r w:rsidRPr="009C4813">
                    <w:rPr>
                      <w:rFonts w:cstheme="minorHAnsi"/>
                    </w:rPr>
                    <w:t>-[……]·</w:t>
                  </w:r>
                </w:p>
                <w:p w:rsidR="00F2776D" w:rsidRPr="009C4813" w:rsidRDefault="00F2776D" w:rsidP="00CC270F">
                  <w:pPr>
                    <w:rPr>
                      <w:rFonts w:cstheme="minorHAnsi"/>
                    </w:rPr>
                  </w:pPr>
                </w:p>
                <w:p w:rsidR="00F2776D" w:rsidRPr="009C4813" w:rsidRDefault="00F2776D" w:rsidP="00CC270F">
                  <w:pPr>
                    <w:rPr>
                      <w:rFonts w:cstheme="minorHAnsi"/>
                    </w:rPr>
                  </w:pPr>
                  <w:r w:rsidRPr="009C4813">
                    <w:rPr>
                      <w:rFonts w:cstheme="minorHAnsi"/>
                    </w:rPr>
                    <w:t>γ.2)[……]·</w:t>
                  </w:r>
                </w:p>
                <w:p w:rsidR="00F2776D" w:rsidRPr="009C4813" w:rsidRDefault="00F2776D" w:rsidP="00CC270F">
                  <w:pPr>
                    <w:rPr>
                      <w:rFonts w:cstheme="minorHAnsi"/>
                      <w:sz w:val="21"/>
                      <w:szCs w:val="21"/>
                    </w:rPr>
                  </w:pPr>
                  <w:r w:rsidRPr="009C4813">
                    <w:rPr>
                      <w:rFonts w:cstheme="minorHAnsi"/>
                    </w:rPr>
                    <w:t xml:space="preserve">δ) [] Ναι [] Όχι </w:t>
                  </w:r>
                </w:p>
                <w:p w:rsidR="00F2776D" w:rsidRPr="009C4813" w:rsidRDefault="00F2776D" w:rsidP="00CC270F">
                  <w:pPr>
                    <w:jc w:val="left"/>
                    <w:rPr>
                      <w:rFonts w:cstheme="minorHAnsi"/>
                    </w:rPr>
                  </w:pPr>
                  <w:r w:rsidRPr="009C4813">
                    <w:rPr>
                      <w:rFonts w:cstheme="minorHAnsi"/>
                      <w:sz w:val="21"/>
                      <w:szCs w:val="21"/>
                    </w:rPr>
                    <w:t>Εάν ναι, να αναφερθούν λεπτομερείς πληροφορίες</w:t>
                  </w:r>
                </w:p>
                <w:p w:rsidR="00F2776D" w:rsidRPr="009C4813" w:rsidRDefault="00F2776D" w:rsidP="00CC270F">
                  <w:pPr>
                    <w:rPr>
                      <w:rFonts w:cstheme="minorHAnsi"/>
                    </w:rPr>
                  </w:pPr>
                  <w:r w:rsidRPr="009C4813">
                    <w:rPr>
                      <w:rFonts w:cstheme="minorHAnsi"/>
                    </w:rPr>
                    <w:t>[……]</w:t>
                  </w:r>
                </w:p>
              </w:tc>
              <w:tc>
                <w:tcPr>
                  <w:tcW w:w="2192" w:type="dxa"/>
                  <w:tcBorders>
                    <w:top w:val="single" w:sz="4" w:space="0" w:color="000000" w:themeColor="text1"/>
                  </w:tcBorders>
                  <w:shd w:val="clear" w:color="auto" w:fill="auto"/>
                </w:tcPr>
                <w:p w:rsidR="00F2776D" w:rsidRPr="009C4813" w:rsidRDefault="00F2776D" w:rsidP="00CC270F">
                  <w:pPr>
                    <w:rPr>
                      <w:rFonts w:cstheme="minorHAnsi"/>
                    </w:rPr>
                  </w:pPr>
                </w:p>
                <w:p w:rsidR="00F2776D" w:rsidRPr="009C4813" w:rsidRDefault="00F2776D" w:rsidP="00CC270F">
                  <w:pPr>
                    <w:rPr>
                      <w:rFonts w:cstheme="minorHAnsi"/>
                    </w:rPr>
                  </w:pPr>
                  <w:r w:rsidRPr="009C4813">
                    <w:rPr>
                      <w:rFonts w:cstheme="minorHAnsi"/>
                    </w:rPr>
                    <w:t>α)[……]·</w:t>
                  </w:r>
                </w:p>
                <w:p w:rsidR="00F2776D" w:rsidRPr="009C4813" w:rsidRDefault="00F2776D" w:rsidP="00CC270F">
                  <w:pPr>
                    <w:rPr>
                      <w:rFonts w:cstheme="minorHAnsi"/>
                    </w:rPr>
                  </w:pPr>
                  <w:r w:rsidRPr="009C4813">
                    <w:rPr>
                      <w:rFonts w:cstheme="minorHAnsi"/>
                    </w:rPr>
                    <w:t>β)[……]</w:t>
                  </w:r>
                </w:p>
                <w:p w:rsidR="00F2776D" w:rsidRPr="009C4813" w:rsidRDefault="00F2776D" w:rsidP="00CC270F">
                  <w:pPr>
                    <w:rPr>
                      <w:rFonts w:cstheme="minorHAnsi"/>
                    </w:rPr>
                  </w:pPr>
                </w:p>
                <w:p w:rsidR="00F2776D" w:rsidRDefault="00F2776D" w:rsidP="00CC270F">
                  <w:pPr>
                    <w:rPr>
                      <w:rFonts w:cstheme="minorHAnsi"/>
                    </w:rPr>
                  </w:pPr>
                </w:p>
                <w:p w:rsidR="00F2776D" w:rsidRPr="009C4813" w:rsidRDefault="00F2776D" w:rsidP="00CC270F">
                  <w:pPr>
                    <w:rPr>
                      <w:rFonts w:cstheme="minorHAnsi"/>
                    </w:rPr>
                  </w:pPr>
                  <w:r w:rsidRPr="009C4813">
                    <w:rPr>
                      <w:rFonts w:cstheme="minorHAnsi"/>
                    </w:rPr>
                    <w:t xml:space="preserve">γ.1) [] Ναι [] Όχι </w:t>
                  </w:r>
                </w:p>
                <w:p w:rsidR="00F2776D" w:rsidRPr="009C4813" w:rsidRDefault="00F2776D" w:rsidP="00CC270F">
                  <w:pPr>
                    <w:rPr>
                      <w:rFonts w:cstheme="minorHAnsi"/>
                    </w:rPr>
                  </w:pPr>
                  <w:r w:rsidRPr="009C4813">
                    <w:rPr>
                      <w:rFonts w:cstheme="minorHAnsi"/>
                    </w:rPr>
                    <w:t xml:space="preserve">-[] Ναι [] Όχι </w:t>
                  </w:r>
                </w:p>
                <w:p w:rsidR="00F2776D" w:rsidRPr="009C4813" w:rsidRDefault="00F2776D" w:rsidP="00CC270F">
                  <w:pPr>
                    <w:rPr>
                      <w:rFonts w:cstheme="minorHAnsi"/>
                    </w:rPr>
                  </w:pPr>
                </w:p>
                <w:p w:rsidR="00F2776D" w:rsidRDefault="00F2776D" w:rsidP="00CC270F">
                  <w:pPr>
                    <w:rPr>
                      <w:rFonts w:cstheme="minorHAnsi"/>
                    </w:rPr>
                  </w:pPr>
                </w:p>
                <w:p w:rsidR="00F2776D" w:rsidRPr="009C4813" w:rsidRDefault="00F2776D" w:rsidP="00CC270F">
                  <w:pPr>
                    <w:rPr>
                      <w:rFonts w:cstheme="minorHAnsi"/>
                    </w:rPr>
                  </w:pPr>
                  <w:r w:rsidRPr="009C4813">
                    <w:rPr>
                      <w:rFonts w:cstheme="minorHAnsi"/>
                    </w:rPr>
                    <w:t>-[……]·</w:t>
                  </w:r>
                </w:p>
                <w:p w:rsidR="00F2776D" w:rsidRPr="009C4813" w:rsidRDefault="00F2776D" w:rsidP="00CC270F">
                  <w:pPr>
                    <w:rPr>
                      <w:rFonts w:cstheme="minorHAnsi"/>
                    </w:rPr>
                  </w:pPr>
                </w:p>
                <w:p w:rsidR="00F2776D" w:rsidRPr="009C4813" w:rsidRDefault="00F2776D" w:rsidP="00CC270F">
                  <w:pPr>
                    <w:rPr>
                      <w:rFonts w:cstheme="minorHAnsi"/>
                    </w:rPr>
                  </w:pPr>
                  <w:r w:rsidRPr="009C4813">
                    <w:rPr>
                      <w:rFonts w:cstheme="minorHAnsi"/>
                    </w:rPr>
                    <w:t>-[……]·</w:t>
                  </w:r>
                </w:p>
                <w:p w:rsidR="00F2776D" w:rsidRPr="009C4813" w:rsidRDefault="00F2776D" w:rsidP="00CC270F">
                  <w:pPr>
                    <w:rPr>
                      <w:rFonts w:cstheme="minorHAnsi"/>
                    </w:rPr>
                  </w:pPr>
                </w:p>
                <w:p w:rsidR="00F2776D" w:rsidRPr="009C4813" w:rsidRDefault="00F2776D" w:rsidP="00CC270F">
                  <w:pPr>
                    <w:rPr>
                      <w:rFonts w:cstheme="minorHAnsi"/>
                    </w:rPr>
                  </w:pPr>
                  <w:r w:rsidRPr="009C4813">
                    <w:rPr>
                      <w:rFonts w:cstheme="minorHAnsi"/>
                    </w:rPr>
                    <w:t>γ.2)[……]·</w:t>
                  </w:r>
                </w:p>
                <w:p w:rsidR="00F2776D" w:rsidRPr="009C4813" w:rsidRDefault="00F2776D" w:rsidP="00CC270F">
                  <w:pPr>
                    <w:rPr>
                      <w:rFonts w:cstheme="minorHAnsi"/>
                    </w:rPr>
                  </w:pPr>
                  <w:r w:rsidRPr="009C4813">
                    <w:rPr>
                      <w:rFonts w:cstheme="minorHAnsi"/>
                    </w:rPr>
                    <w:t xml:space="preserve">δ) [] Ναι [] Όχι </w:t>
                  </w:r>
                </w:p>
                <w:p w:rsidR="00F2776D" w:rsidRPr="009C4813" w:rsidRDefault="00F2776D" w:rsidP="00CC270F">
                  <w:pPr>
                    <w:jc w:val="left"/>
                    <w:rPr>
                      <w:rFonts w:cstheme="minorHAnsi"/>
                    </w:rPr>
                  </w:pPr>
                  <w:r w:rsidRPr="009C4813">
                    <w:rPr>
                      <w:rFonts w:cstheme="minorHAnsi"/>
                    </w:rPr>
                    <w:t>Εάν ναι, να αναφερθούν λεπτομερείς πληροφορίες</w:t>
                  </w:r>
                </w:p>
                <w:p w:rsidR="00F2776D" w:rsidRPr="009C4813" w:rsidRDefault="00F2776D" w:rsidP="00CC270F">
                  <w:pPr>
                    <w:rPr>
                      <w:rFonts w:cstheme="minorHAnsi"/>
                    </w:rPr>
                  </w:pPr>
                  <w:r w:rsidRPr="009C4813">
                    <w:rPr>
                      <w:rFonts w:cstheme="minorHAnsi"/>
                    </w:rPr>
                    <w:t>[……]</w:t>
                  </w:r>
                </w:p>
              </w:tc>
            </w:tr>
          </w:tbl>
          <w:p w:rsidR="00F2776D" w:rsidRPr="009C4813" w:rsidRDefault="00F2776D" w:rsidP="00CC270F">
            <w:pPr>
              <w:jc w:val="left"/>
              <w:rPr>
                <w:rFonts w:cstheme="minorHAnsi"/>
              </w:rPr>
            </w:pPr>
          </w:p>
        </w:tc>
      </w:tr>
      <w:tr w:rsidR="00F2776D" w:rsidRPr="009C4813" w:rsidTr="00CC270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9"/>
                <w:rFonts w:cstheme="minorHAnsi"/>
                <w:i/>
              </w:rPr>
              <w:t xml:space="preserve"> </w:t>
            </w:r>
            <w:r w:rsidRPr="009C4813">
              <w:rPr>
                <w:rStyle w:val="a9"/>
                <w:rFonts w:cstheme="minorHAnsi"/>
              </w:rPr>
              <w:endnoteReference w:id="22"/>
            </w:r>
          </w:p>
          <w:p w:rsidR="00F2776D" w:rsidRPr="009C4813" w:rsidRDefault="00F2776D" w:rsidP="00CC270F">
            <w:pPr>
              <w:jc w:val="left"/>
              <w:rPr>
                <w:rFonts w:cstheme="minorHAnsi"/>
              </w:rPr>
            </w:pPr>
            <w:r w:rsidRPr="009C4813">
              <w:rPr>
                <w:rFonts w:cstheme="minorHAnsi"/>
                <w:i/>
              </w:rPr>
              <w:t>[……][……][……]</w:t>
            </w:r>
          </w:p>
        </w:tc>
      </w:tr>
    </w:tbl>
    <w:p w:rsidR="00F2776D" w:rsidRPr="00C06417" w:rsidRDefault="00F2776D" w:rsidP="00F2776D"/>
    <w:p w:rsidR="00F2776D" w:rsidRPr="009C4813" w:rsidRDefault="00F2776D" w:rsidP="00F2776D">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F2776D" w:rsidRPr="009C4813" w:rsidTr="00CC270F">
        <w:trPr>
          <w:jc w:val="center"/>
        </w:trPr>
        <w:tc>
          <w:tcPr>
            <w:tcW w:w="4479"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rPr>
                <w:rFonts w:cstheme="minorHAnsi"/>
              </w:rPr>
            </w:pPr>
            <w:r w:rsidRPr="009C4813">
              <w:rPr>
                <w:rFonts w:cstheme="minorHAnsi"/>
                <w:b/>
                <w:i/>
              </w:rPr>
              <w:t>Απάντηση:</w:t>
            </w:r>
          </w:p>
        </w:tc>
      </w:tr>
      <w:tr w:rsidR="00F2776D" w:rsidRPr="009C4813" w:rsidTr="00CC270F">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F2776D" w:rsidRPr="009C4813" w:rsidRDefault="00F2776D" w:rsidP="00CC270F">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d"/>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rPr>
                <w:rFonts w:cstheme="minorHAnsi"/>
              </w:rPr>
            </w:pPr>
            <w:r w:rsidRPr="009C4813">
              <w:rPr>
                <w:rFonts w:cstheme="minorHAnsi"/>
              </w:rPr>
              <w:t>[] Ναι [] Όχι</w:t>
            </w:r>
          </w:p>
        </w:tc>
      </w:tr>
      <w:tr w:rsidR="00F2776D" w:rsidRPr="00BB65FB" w:rsidTr="00CC270F">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F2776D" w:rsidRPr="009C4813" w:rsidRDefault="00F2776D" w:rsidP="00CC270F">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jc w:val="left"/>
              <w:rPr>
                <w:rFonts w:cstheme="minorHAnsi"/>
                <w:b/>
              </w:rPr>
            </w:pPr>
          </w:p>
          <w:p w:rsidR="00F2776D" w:rsidRPr="009C4813" w:rsidRDefault="00F2776D" w:rsidP="00CC270F">
            <w:pPr>
              <w:jc w:val="left"/>
              <w:rPr>
                <w:rFonts w:cstheme="minorHAnsi"/>
                <w:b/>
              </w:rPr>
            </w:pPr>
          </w:p>
          <w:p w:rsidR="00F2776D" w:rsidRPr="009C4813" w:rsidRDefault="00F2776D" w:rsidP="00CC270F">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F2776D" w:rsidRPr="009C4813" w:rsidRDefault="00F2776D" w:rsidP="00CC270F">
            <w:pPr>
              <w:jc w:val="left"/>
              <w:rPr>
                <w:rFonts w:cstheme="minorHAnsi"/>
                <w:b/>
              </w:rPr>
            </w:pPr>
            <w:r w:rsidRPr="009C4813">
              <w:rPr>
                <w:rFonts w:cstheme="minorHAnsi"/>
              </w:rPr>
              <w:t>[] Ναι [] Όχι</w:t>
            </w:r>
          </w:p>
          <w:p w:rsidR="00F2776D" w:rsidRPr="009C4813" w:rsidRDefault="00F2776D" w:rsidP="00CC270F">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F2776D" w:rsidRPr="00BB65FB" w:rsidTr="00CC270F">
        <w:trPr>
          <w:jc w:val="center"/>
        </w:trPr>
        <w:tc>
          <w:tcPr>
            <w:tcW w:w="4479"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d"/>
                <w:rFonts w:cstheme="minorHAnsi"/>
              </w:rPr>
              <w:endnoteReference w:id="24"/>
            </w:r>
            <w:r w:rsidRPr="009C4813">
              <w:rPr>
                <w:rFonts w:cstheme="minorHAnsi"/>
              </w:rPr>
              <w:t xml:space="preserve"> :</w:t>
            </w:r>
          </w:p>
          <w:p w:rsidR="00F2776D" w:rsidRPr="009C4813" w:rsidRDefault="00F2776D" w:rsidP="00CC270F">
            <w:pPr>
              <w:spacing w:before="0"/>
              <w:rPr>
                <w:rFonts w:cstheme="minorHAnsi"/>
              </w:rPr>
            </w:pPr>
            <w:r w:rsidRPr="009C4813">
              <w:rPr>
                <w:rFonts w:cstheme="minorHAnsi"/>
              </w:rPr>
              <w:t xml:space="preserve">α) πτώχευση, ή </w:t>
            </w:r>
          </w:p>
          <w:p w:rsidR="00F2776D" w:rsidRPr="009C4813" w:rsidRDefault="00F2776D" w:rsidP="00CC270F">
            <w:pPr>
              <w:spacing w:before="0"/>
              <w:rPr>
                <w:rFonts w:cstheme="minorHAnsi"/>
              </w:rPr>
            </w:pPr>
            <w:r w:rsidRPr="009C4813">
              <w:rPr>
                <w:rFonts w:cstheme="minorHAnsi"/>
              </w:rPr>
              <w:t>β) διαδικασία εξυγίανσης, ή</w:t>
            </w:r>
          </w:p>
          <w:p w:rsidR="00F2776D" w:rsidRPr="009C4813" w:rsidRDefault="00F2776D" w:rsidP="00CC270F">
            <w:pPr>
              <w:spacing w:before="0"/>
              <w:rPr>
                <w:rFonts w:cstheme="minorHAnsi"/>
              </w:rPr>
            </w:pPr>
            <w:r w:rsidRPr="009C4813">
              <w:rPr>
                <w:rFonts w:cstheme="minorHAnsi"/>
              </w:rPr>
              <w:t>γ) ειδική εκκαθάριση, ή</w:t>
            </w:r>
          </w:p>
          <w:p w:rsidR="00F2776D" w:rsidRPr="009C4813" w:rsidRDefault="00F2776D" w:rsidP="00CC270F">
            <w:pPr>
              <w:spacing w:before="0"/>
              <w:rPr>
                <w:rFonts w:cstheme="minorHAnsi"/>
              </w:rPr>
            </w:pPr>
            <w:r w:rsidRPr="009C4813">
              <w:rPr>
                <w:rFonts w:cstheme="minorHAnsi"/>
              </w:rPr>
              <w:t>δ) αναγκαστική διαχείριση από εκκαθαριστή ή από το δικαστήριο, ή</w:t>
            </w:r>
          </w:p>
          <w:p w:rsidR="00F2776D" w:rsidRPr="009C4813" w:rsidRDefault="00F2776D" w:rsidP="00CC270F">
            <w:pPr>
              <w:spacing w:before="0"/>
              <w:rPr>
                <w:rFonts w:cstheme="minorHAnsi"/>
              </w:rPr>
            </w:pPr>
            <w:r w:rsidRPr="009C4813">
              <w:rPr>
                <w:rFonts w:cstheme="minorHAnsi"/>
              </w:rPr>
              <w:t xml:space="preserve">ε) έχει υπαχθεί σε διαδικασία πτωχευτικού συμβιβασμού, ή </w:t>
            </w:r>
          </w:p>
          <w:p w:rsidR="00F2776D" w:rsidRPr="009C4813" w:rsidRDefault="00F2776D" w:rsidP="00CC270F">
            <w:pPr>
              <w:spacing w:before="0"/>
              <w:rPr>
                <w:rFonts w:cstheme="minorHAnsi"/>
                <w:color w:val="000000"/>
              </w:rPr>
            </w:pPr>
            <w:r w:rsidRPr="009C4813">
              <w:rPr>
                <w:rFonts w:cstheme="minorHAnsi"/>
              </w:rPr>
              <w:t xml:space="preserve">στ) αναστολή επιχειρηματικών δραστηριοτήτων, ή </w:t>
            </w:r>
          </w:p>
          <w:p w:rsidR="00F2776D" w:rsidRPr="009C4813" w:rsidRDefault="00F2776D" w:rsidP="00CC270F">
            <w:pPr>
              <w:spacing w:before="0"/>
              <w:rPr>
                <w:rFonts w:cstheme="minorHAnsi"/>
              </w:rPr>
            </w:pPr>
            <w:r w:rsidRPr="009C4813">
              <w:rPr>
                <w:rFonts w:cstheme="minorHAnsi"/>
                <w:color w:val="000000"/>
              </w:rPr>
              <w:t>ζ) σε οποιαδήποτε ανάλογη κατάσταση προκύπτουσα από παρόμοια διαδικασία προβλεπόμενη σε εθνικές διατάξεις νόμου</w:t>
            </w:r>
          </w:p>
          <w:p w:rsidR="00F2776D" w:rsidRPr="009C4813" w:rsidRDefault="00F2776D" w:rsidP="00CC270F">
            <w:pPr>
              <w:spacing w:before="0"/>
              <w:rPr>
                <w:rFonts w:cstheme="minorHAnsi"/>
              </w:rPr>
            </w:pPr>
            <w:r w:rsidRPr="009C4813">
              <w:rPr>
                <w:rFonts w:cstheme="minorHAnsi"/>
              </w:rPr>
              <w:t>Εάν ναι:</w:t>
            </w:r>
          </w:p>
          <w:p w:rsidR="00F2776D" w:rsidRPr="009C4813" w:rsidRDefault="00F2776D" w:rsidP="00CC270F">
            <w:pPr>
              <w:spacing w:before="0"/>
              <w:rPr>
                <w:rFonts w:cstheme="minorHAnsi"/>
              </w:rPr>
            </w:pPr>
            <w:r w:rsidRPr="009C4813">
              <w:rPr>
                <w:rFonts w:cstheme="minorHAnsi"/>
              </w:rPr>
              <w:t>- Παραθέστε λεπτομερή στοιχεία:</w:t>
            </w:r>
          </w:p>
          <w:p w:rsidR="00F2776D" w:rsidRPr="009C4813" w:rsidRDefault="00F2776D" w:rsidP="00CC270F">
            <w:pPr>
              <w:spacing w:before="0"/>
              <w:rPr>
                <w:rFonts w:cstheme="minorHAnsi"/>
              </w:rPr>
            </w:pPr>
            <w:r w:rsidRPr="009C4813">
              <w:rPr>
                <w:rFonts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C4813">
              <w:rPr>
                <w:rStyle w:val="ad"/>
                <w:rFonts w:cstheme="minorHAnsi"/>
              </w:rPr>
              <w:endnoteReference w:id="25"/>
            </w:r>
            <w:r w:rsidRPr="009C4813">
              <w:rPr>
                <w:rStyle w:val="ad"/>
                <w:rFonts w:cstheme="minorHAnsi"/>
              </w:rPr>
              <w:t xml:space="preserve"> </w:t>
            </w:r>
          </w:p>
          <w:p w:rsidR="00F2776D" w:rsidRPr="009C4813" w:rsidRDefault="00F2776D" w:rsidP="00CC270F">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snapToGrid w:val="0"/>
              <w:spacing w:before="0"/>
              <w:jc w:val="left"/>
              <w:rPr>
                <w:rFonts w:cstheme="minorHAnsi"/>
              </w:rPr>
            </w:pPr>
            <w:r w:rsidRPr="009C4813">
              <w:rPr>
                <w:rFonts w:cstheme="minorHAnsi"/>
              </w:rPr>
              <w:t>[] Ναι [] Όχι</w:t>
            </w:r>
          </w:p>
          <w:p w:rsidR="00F2776D" w:rsidRPr="009C4813" w:rsidRDefault="00F2776D" w:rsidP="00CC270F">
            <w:pPr>
              <w:snapToGrid w:val="0"/>
              <w:jc w:val="left"/>
              <w:rPr>
                <w:rFonts w:cstheme="minorHAnsi"/>
              </w:rPr>
            </w:pPr>
          </w:p>
          <w:p w:rsidR="00F2776D" w:rsidRPr="009C4813" w:rsidRDefault="00F2776D" w:rsidP="00CC270F">
            <w:pPr>
              <w:snapToGrid w:val="0"/>
              <w:jc w:val="left"/>
              <w:rPr>
                <w:rFonts w:cstheme="minorHAnsi"/>
              </w:rPr>
            </w:pPr>
          </w:p>
          <w:p w:rsidR="00F2776D" w:rsidRPr="009C4813" w:rsidRDefault="00F2776D" w:rsidP="00CC270F">
            <w:pPr>
              <w:snapToGrid w:val="0"/>
              <w:jc w:val="left"/>
              <w:rPr>
                <w:rFonts w:cstheme="minorHAnsi"/>
              </w:rPr>
            </w:pPr>
          </w:p>
          <w:p w:rsidR="00F2776D" w:rsidRPr="009C4813" w:rsidRDefault="00F2776D" w:rsidP="00CC270F">
            <w:pPr>
              <w:snapToGrid w:val="0"/>
              <w:jc w:val="left"/>
              <w:rPr>
                <w:rFonts w:cstheme="minorHAnsi"/>
              </w:rPr>
            </w:pPr>
          </w:p>
          <w:p w:rsidR="00F2776D" w:rsidRPr="009C4813" w:rsidRDefault="00F2776D" w:rsidP="00CC270F">
            <w:pPr>
              <w:snapToGrid w:val="0"/>
              <w:jc w:val="left"/>
              <w:rPr>
                <w:rFonts w:cstheme="minorHAnsi"/>
              </w:rPr>
            </w:pPr>
          </w:p>
          <w:p w:rsidR="00F2776D" w:rsidRPr="009C4813" w:rsidRDefault="00F2776D" w:rsidP="00CC270F">
            <w:pPr>
              <w:snapToGrid w:val="0"/>
              <w:jc w:val="left"/>
              <w:rPr>
                <w:rFonts w:cstheme="minorHAnsi"/>
              </w:rPr>
            </w:pPr>
          </w:p>
          <w:p w:rsidR="00F2776D" w:rsidRPr="009C4813" w:rsidRDefault="00F2776D" w:rsidP="00CC270F">
            <w:pPr>
              <w:snapToGrid w:val="0"/>
              <w:jc w:val="left"/>
              <w:rPr>
                <w:rFonts w:cstheme="minorHAnsi"/>
              </w:rPr>
            </w:pPr>
          </w:p>
          <w:p w:rsidR="00F2776D" w:rsidRPr="009C4813" w:rsidRDefault="00F2776D" w:rsidP="00CC270F">
            <w:pPr>
              <w:snapToGrid w:val="0"/>
              <w:jc w:val="left"/>
              <w:rPr>
                <w:rFonts w:cstheme="minorHAnsi"/>
              </w:rPr>
            </w:pPr>
          </w:p>
          <w:p w:rsidR="00F2776D" w:rsidRPr="009C4813" w:rsidRDefault="00F2776D" w:rsidP="00CC270F">
            <w:pPr>
              <w:snapToGrid w:val="0"/>
              <w:jc w:val="left"/>
              <w:rPr>
                <w:rFonts w:cstheme="minorHAnsi"/>
              </w:rPr>
            </w:pPr>
          </w:p>
          <w:p w:rsidR="00F2776D" w:rsidRPr="009C4813" w:rsidRDefault="00F2776D" w:rsidP="00CC270F">
            <w:pPr>
              <w:snapToGrid w:val="0"/>
              <w:jc w:val="left"/>
              <w:rPr>
                <w:rFonts w:cstheme="minorHAnsi"/>
              </w:rPr>
            </w:pPr>
          </w:p>
          <w:p w:rsidR="00F2776D" w:rsidRPr="009C4813" w:rsidRDefault="00F2776D" w:rsidP="00CC270F">
            <w:pPr>
              <w:jc w:val="left"/>
              <w:rPr>
                <w:rFonts w:cstheme="minorHAnsi"/>
              </w:rPr>
            </w:pPr>
            <w:r w:rsidRPr="009C4813">
              <w:rPr>
                <w:rFonts w:cstheme="minorHAnsi"/>
              </w:rPr>
              <w:t>-[.......................]</w:t>
            </w:r>
          </w:p>
          <w:p w:rsidR="00F2776D" w:rsidRPr="009C4813" w:rsidRDefault="00F2776D" w:rsidP="00CC270F">
            <w:pPr>
              <w:jc w:val="left"/>
              <w:rPr>
                <w:rFonts w:cstheme="minorHAnsi"/>
              </w:rPr>
            </w:pPr>
            <w:r w:rsidRPr="009C4813">
              <w:rPr>
                <w:rFonts w:cstheme="minorHAnsi"/>
              </w:rPr>
              <w:t>-[.......................]</w:t>
            </w:r>
          </w:p>
          <w:p w:rsidR="00F2776D" w:rsidRPr="009C4813" w:rsidRDefault="00F2776D" w:rsidP="00CC270F">
            <w:pPr>
              <w:jc w:val="left"/>
              <w:rPr>
                <w:rFonts w:cstheme="minorHAnsi"/>
              </w:rPr>
            </w:pPr>
          </w:p>
          <w:p w:rsidR="00F2776D" w:rsidRPr="009C4813" w:rsidRDefault="00F2776D" w:rsidP="00CC270F">
            <w:pPr>
              <w:jc w:val="left"/>
              <w:rPr>
                <w:rFonts w:cstheme="minorHAnsi"/>
              </w:rPr>
            </w:pPr>
          </w:p>
          <w:p w:rsidR="00F2776D" w:rsidRPr="009C4813" w:rsidRDefault="00F2776D" w:rsidP="00CC270F">
            <w:pPr>
              <w:jc w:val="left"/>
              <w:rPr>
                <w:rFonts w:cstheme="minorHAnsi"/>
              </w:rPr>
            </w:pPr>
          </w:p>
          <w:p w:rsidR="00F2776D" w:rsidRPr="009C4813" w:rsidRDefault="00F2776D" w:rsidP="00CC270F">
            <w:pPr>
              <w:jc w:val="left"/>
              <w:rPr>
                <w:rFonts w:cstheme="minorHAnsi"/>
                <w:i/>
              </w:rPr>
            </w:pPr>
          </w:p>
          <w:p w:rsidR="00F2776D" w:rsidRDefault="00F2776D" w:rsidP="00CC270F">
            <w:pPr>
              <w:jc w:val="left"/>
              <w:rPr>
                <w:rFonts w:cstheme="minorHAnsi"/>
                <w:i/>
              </w:rPr>
            </w:pPr>
          </w:p>
          <w:p w:rsidR="00F2776D" w:rsidRPr="009C4813" w:rsidRDefault="00F2776D" w:rsidP="00CC270F">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F2776D" w:rsidRPr="009C4813" w:rsidTr="00CC270F">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F2776D" w:rsidRDefault="00F2776D" w:rsidP="00CC270F">
            <w:pPr>
              <w:rPr>
                <w:rFonts w:cstheme="minorHAnsi"/>
                <w:b/>
              </w:rPr>
            </w:pPr>
            <w:r w:rsidRPr="006043CF">
              <w:rPr>
                <w:rStyle w:val="NormalBoldChar"/>
                <w:rFonts w:eastAsia="Calibri" w:cstheme="minorHAnsi"/>
              </w:rPr>
              <w:t xml:space="preserve">Έχει διαπράξει ο </w:t>
            </w:r>
            <w:r w:rsidRPr="006043CF">
              <w:rPr>
                <w:rFonts w:cstheme="minorHAnsi"/>
              </w:rPr>
              <w:t xml:space="preserve">οικονομικός φορέας </w:t>
            </w:r>
            <w:r w:rsidRPr="006043CF">
              <w:rPr>
                <w:rFonts w:cstheme="minorHAnsi"/>
                <w:b/>
              </w:rPr>
              <w:t>σοβαρό επαγγελματικό παράπτωμα</w:t>
            </w:r>
            <w:r w:rsidRPr="009C4813">
              <w:rPr>
                <w:rStyle w:val="ad"/>
                <w:rFonts w:cstheme="minorHAnsi"/>
              </w:rPr>
              <w:endnoteReference w:id="26"/>
            </w:r>
            <w:r w:rsidRPr="009C4813">
              <w:rPr>
                <w:rFonts w:cstheme="minorHAnsi"/>
              </w:rPr>
              <w:t>;</w:t>
            </w:r>
          </w:p>
          <w:p w:rsidR="00F2776D" w:rsidRPr="006043CF" w:rsidRDefault="00F2776D" w:rsidP="00CC270F">
            <w:pPr>
              <w:spacing w:before="0"/>
              <w:rPr>
                <w:rFonts w:cstheme="minorHAnsi"/>
                <w:b/>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jc w:val="left"/>
              <w:rPr>
                <w:rFonts w:cstheme="minorHAnsi"/>
              </w:rPr>
            </w:pPr>
            <w:r w:rsidRPr="009C4813">
              <w:rPr>
                <w:rFonts w:cstheme="minorHAnsi"/>
              </w:rPr>
              <w:lastRenderedPageBreak/>
              <w:t>[] Ναι [] Όχι</w:t>
            </w:r>
          </w:p>
          <w:p w:rsidR="00F2776D" w:rsidRDefault="00F2776D" w:rsidP="00CC270F">
            <w:pPr>
              <w:rPr>
                <w:rFonts w:cstheme="minorHAnsi"/>
              </w:rPr>
            </w:pPr>
          </w:p>
          <w:p w:rsidR="00F2776D" w:rsidRPr="009C4813" w:rsidRDefault="00F2776D" w:rsidP="00CC270F">
            <w:pPr>
              <w:rPr>
                <w:rFonts w:cstheme="minorHAnsi"/>
              </w:rPr>
            </w:pPr>
          </w:p>
          <w:p w:rsidR="00F2776D" w:rsidRPr="009C4813" w:rsidRDefault="00F2776D" w:rsidP="00CC270F">
            <w:pPr>
              <w:rPr>
                <w:rFonts w:cstheme="minorHAnsi"/>
              </w:rPr>
            </w:pPr>
            <w:r w:rsidRPr="009C4813">
              <w:rPr>
                <w:rFonts w:cstheme="minorHAnsi"/>
              </w:rPr>
              <w:lastRenderedPageBreak/>
              <w:t>[.......................]</w:t>
            </w:r>
          </w:p>
        </w:tc>
      </w:tr>
      <w:tr w:rsidR="00F2776D" w:rsidRPr="009C4813" w:rsidTr="00CC270F">
        <w:trPr>
          <w:trHeight w:val="257"/>
          <w:jc w:val="center"/>
        </w:trPr>
        <w:tc>
          <w:tcPr>
            <w:tcW w:w="4479" w:type="dxa"/>
            <w:vMerge/>
            <w:tcBorders>
              <w:left w:val="single" w:sz="4" w:space="0" w:color="000000"/>
              <w:bottom w:val="single" w:sz="4" w:space="0" w:color="000000"/>
            </w:tcBorders>
            <w:shd w:val="clear" w:color="auto" w:fill="auto"/>
          </w:tcPr>
          <w:p w:rsidR="00F2776D" w:rsidRPr="009C4813" w:rsidRDefault="00F2776D" w:rsidP="00CC270F">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F2776D" w:rsidRPr="009C4813" w:rsidRDefault="00F2776D" w:rsidP="00CC270F">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F2776D" w:rsidRPr="009C4813" w:rsidRDefault="00F2776D" w:rsidP="00CC270F">
            <w:pPr>
              <w:spacing w:before="0"/>
              <w:jc w:val="left"/>
              <w:rPr>
                <w:rFonts w:cstheme="minorHAnsi"/>
                <w:b/>
              </w:rPr>
            </w:pPr>
            <w:r w:rsidRPr="009C4813">
              <w:rPr>
                <w:rFonts w:cstheme="minorHAnsi"/>
              </w:rPr>
              <w:t>[] Ναι [] Όχι</w:t>
            </w:r>
          </w:p>
          <w:p w:rsidR="00F2776D" w:rsidRPr="009C4813" w:rsidRDefault="00F2776D" w:rsidP="00CC270F">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F2776D" w:rsidRPr="009C4813" w:rsidRDefault="00F2776D" w:rsidP="00CC270F">
            <w:pPr>
              <w:spacing w:before="0"/>
              <w:jc w:val="left"/>
              <w:rPr>
                <w:rFonts w:cstheme="minorHAnsi"/>
              </w:rPr>
            </w:pPr>
            <w:r w:rsidRPr="009C4813">
              <w:rPr>
                <w:rFonts w:cstheme="minorHAnsi"/>
              </w:rPr>
              <w:t>[..........……]</w:t>
            </w:r>
          </w:p>
        </w:tc>
      </w:tr>
      <w:tr w:rsidR="00F2776D" w:rsidRPr="009C4813" w:rsidTr="00CC270F">
        <w:trPr>
          <w:trHeight w:val="1544"/>
          <w:jc w:val="center"/>
        </w:trPr>
        <w:tc>
          <w:tcPr>
            <w:tcW w:w="4479" w:type="dxa"/>
            <w:vMerge w:val="restart"/>
            <w:tcBorders>
              <w:left w:val="single" w:sz="4" w:space="0" w:color="000000"/>
              <w:bottom w:val="single" w:sz="4" w:space="0" w:color="000000"/>
            </w:tcBorders>
            <w:shd w:val="clear" w:color="auto" w:fill="auto"/>
          </w:tcPr>
          <w:p w:rsidR="00F2776D" w:rsidRPr="009C4813" w:rsidRDefault="00F2776D" w:rsidP="00CC270F">
            <w:pPr>
              <w:spacing w:before="0"/>
              <w:rPr>
                <w:rFonts w:cstheme="minorHAnsi"/>
                <w:b/>
              </w:rPr>
            </w:pPr>
            <w:r w:rsidRPr="006043CF">
              <w:rPr>
                <w:rStyle w:val="NormalBoldChar"/>
                <w:rFonts w:eastAsia="Calibri" w:cstheme="minorHAnsi"/>
              </w:rPr>
              <w:t>Έχει συνάψει</w:t>
            </w:r>
            <w:r w:rsidRPr="006043CF">
              <w:rPr>
                <w:rFonts w:cstheme="minorHAnsi"/>
              </w:rPr>
              <w:t xml:space="preserve"> ο οικονομικός φορέας </w:t>
            </w:r>
            <w:r w:rsidRPr="006043CF">
              <w:rPr>
                <w:rFonts w:cstheme="minorHAnsi"/>
                <w:b/>
              </w:rPr>
              <w:t>συμφωνίες</w:t>
            </w:r>
            <w:r w:rsidRPr="006043CF">
              <w:rPr>
                <w:rFonts w:cstheme="minorHAnsi"/>
              </w:rPr>
              <w:t xml:space="preserve"> με άλλους οικονομικούς φορείς </w:t>
            </w:r>
            <w:r w:rsidRPr="006043CF">
              <w:rPr>
                <w:rFonts w:cstheme="minorHAnsi"/>
                <w:b/>
              </w:rPr>
              <w:t>με σκοπό τη στρέβλωση</w:t>
            </w:r>
            <w:r w:rsidRPr="009C4813">
              <w:rPr>
                <w:rFonts w:cstheme="minorHAnsi"/>
                <w:b/>
              </w:rPr>
              <w:t xml:space="preserve"> του ανταγωνισμού</w:t>
            </w:r>
            <w:r w:rsidRPr="009C4813">
              <w:rPr>
                <w:rFonts w:cstheme="minorHAnsi"/>
              </w:rPr>
              <w:t>;</w:t>
            </w:r>
          </w:p>
          <w:p w:rsidR="00F2776D" w:rsidRPr="009C4813" w:rsidRDefault="00F2776D" w:rsidP="00CC270F">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F2776D" w:rsidRPr="009C4813" w:rsidRDefault="00F2776D" w:rsidP="00CC270F">
            <w:pPr>
              <w:spacing w:before="0"/>
              <w:jc w:val="left"/>
              <w:rPr>
                <w:rFonts w:cstheme="minorHAnsi"/>
              </w:rPr>
            </w:pPr>
            <w:r w:rsidRPr="009C4813">
              <w:rPr>
                <w:rFonts w:cstheme="minorHAnsi"/>
              </w:rPr>
              <w:t>[] Ναι [] Όχι</w:t>
            </w:r>
          </w:p>
          <w:p w:rsidR="00F2776D" w:rsidRPr="009C4813" w:rsidRDefault="00F2776D" w:rsidP="00CC270F">
            <w:pPr>
              <w:spacing w:before="0"/>
              <w:jc w:val="left"/>
              <w:rPr>
                <w:rFonts w:cstheme="minorHAnsi"/>
              </w:rPr>
            </w:pPr>
          </w:p>
          <w:p w:rsidR="00F2776D" w:rsidRPr="009C4813" w:rsidRDefault="00F2776D" w:rsidP="00CC270F">
            <w:pPr>
              <w:spacing w:before="0"/>
              <w:jc w:val="left"/>
              <w:rPr>
                <w:rFonts w:cstheme="minorHAnsi"/>
              </w:rPr>
            </w:pPr>
          </w:p>
          <w:p w:rsidR="00F2776D" w:rsidRDefault="00F2776D" w:rsidP="00CC270F">
            <w:pPr>
              <w:spacing w:before="0"/>
              <w:jc w:val="left"/>
              <w:rPr>
                <w:rFonts w:cstheme="minorHAnsi"/>
              </w:rPr>
            </w:pPr>
          </w:p>
          <w:p w:rsidR="00F2776D" w:rsidRDefault="00F2776D" w:rsidP="00CC270F">
            <w:pPr>
              <w:spacing w:before="0"/>
              <w:jc w:val="left"/>
              <w:rPr>
                <w:rFonts w:cstheme="minorHAnsi"/>
              </w:rPr>
            </w:pPr>
          </w:p>
          <w:p w:rsidR="00F2776D" w:rsidRDefault="00F2776D" w:rsidP="00CC270F">
            <w:pPr>
              <w:spacing w:before="0"/>
              <w:jc w:val="left"/>
              <w:rPr>
                <w:rFonts w:cstheme="minorHAnsi"/>
              </w:rPr>
            </w:pPr>
            <w:r w:rsidRPr="009C4813">
              <w:rPr>
                <w:rFonts w:cstheme="minorHAnsi"/>
              </w:rPr>
              <w:t>[…...........]</w:t>
            </w:r>
          </w:p>
          <w:p w:rsidR="00F2776D" w:rsidRPr="009C4813" w:rsidRDefault="00F2776D" w:rsidP="00CC270F">
            <w:pPr>
              <w:spacing w:before="0"/>
              <w:jc w:val="left"/>
              <w:rPr>
                <w:rFonts w:cstheme="minorHAnsi"/>
              </w:rPr>
            </w:pPr>
          </w:p>
        </w:tc>
      </w:tr>
      <w:tr w:rsidR="00F2776D" w:rsidRPr="009C4813" w:rsidTr="00CC270F">
        <w:trPr>
          <w:trHeight w:val="514"/>
          <w:jc w:val="center"/>
        </w:trPr>
        <w:tc>
          <w:tcPr>
            <w:tcW w:w="4479" w:type="dxa"/>
            <w:vMerge/>
            <w:tcBorders>
              <w:left w:val="single" w:sz="4" w:space="0" w:color="000000"/>
              <w:bottom w:val="single" w:sz="4" w:space="0" w:color="000000"/>
            </w:tcBorders>
            <w:shd w:val="clear" w:color="auto" w:fill="auto"/>
          </w:tcPr>
          <w:p w:rsidR="00F2776D" w:rsidRPr="009C4813" w:rsidRDefault="00F2776D" w:rsidP="00CC270F">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F2776D" w:rsidRPr="009C4813" w:rsidRDefault="00F2776D" w:rsidP="00CC270F">
            <w:pPr>
              <w:spacing w:before="0"/>
              <w:jc w:val="left"/>
              <w:rPr>
                <w:rFonts w:cstheme="minorHAnsi"/>
                <w:b/>
              </w:rPr>
            </w:pPr>
            <w:r w:rsidRPr="009C4813">
              <w:rPr>
                <w:rFonts w:cstheme="minorHAnsi"/>
              </w:rPr>
              <w:t>[] Ναι [] Όχι</w:t>
            </w:r>
          </w:p>
          <w:p w:rsidR="00F2776D" w:rsidRPr="009C4813" w:rsidRDefault="00F2776D" w:rsidP="00CC270F">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F2776D" w:rsidRPr="009C4813" w:rsidRDefault="00F2776D" w:rsidP="00CC270F">
            <w:pPr>
              <w:spacing w:before="0"/>
              <w:jc w:val="left"/>
              <w:rPr>
                <w:rFonts w:cstheme="minorHAnsi"/>
              </w:rPr>
            </w:pPr>
            <w:r w:rsidRPr="009C4813">
              <w:rPr>
                <w:rFonts w:cstheme="minorHAnsi"/>
              </w:rPr>
              <w:t>[……]</w:t>
            </w:r>
          </w:p>
        </w:tc>
      </w:tr>
      <w:tr w:rsidR="00F2776D" w:rsidRPr="009C4813" w:rsidTr="00CC270F">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spacing w:before="0"/>
              <w:rPr>
                <w:rFonts w:cstheme="minorHAnsi"/>
                <w:b/>
              </w:rPr>
            </w:pPr>
            <w:r w:rsidRPr="00E60DB7">
              <w:rPr>
                <w:rStyle w:val="NormalBoldChar"/>
                <w:rFonts w:eastAsia="Calibri" w:cstheme="minorHAnsi"/>
              </w:rPr>
              <w:t xml:space="preserve">Γνωρίζει ο οικονομικός φορέας την ύπαρξη τυχόν </w:t>
            </w:r>
            <w:r w:rsidRPr="00E60DB7">
              <w:rPr>
                <w:rFonts w:cstheme="minorHAnsi"/>
                <w:b/>
              </w:rPr>
              <w:t>σύγκρουσης</w:t>
            </w:r>
            <w:r w:rsidRPr="009C4813">
              <w:rPr>
                <w:rFonts w:cstheme="minorHAnsi"/>
                <w:b/>
              </w:rPr>
              <w:t xml:space="preserve"> συμφερόντων</w:t>
            </w:r>
            <w:r w:rsidRPr="009C4813">
              <w:rPr>
                <w:rStyle w:val="a9"/>
                <w:rFonts w:cstheme="minorHAnsi"/>
                <w:b/>
              </w:rPr>
              <w:endnoteReference w:id="27"/>
            </w:r>
            <w:r w:rsidRPr="009C4813">
              <w:rPr>
                <w:rFonts w:cstheme="minorHAnsi"/>
              </w:rPr>
              <w:t>, λόγω της συμμετοχής του στη διαδικασία ανάθεσης της σύμβασης;</w:t>
            </w:r>
          </w:p>
          <w:p w:rsidR="00F2776D" w:rsidRPr="009C4813" w:rsidRDefault="00F2776D" w:rsidP="00CC270F">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jc w:val="left"/>
              <w:rPr>
                <w:rFonts w:cstheme="minorHAnsi"/>
              </w:rPr>
            </w:pPr>
            <w:r w:rsidRPr="009C4813">
              <w:rPr>
                <w:rFonts w:cstheme="minorHAnsi"/>
              </w:rPr>
              <w:t>[] Ναι [] Όχι</w:t>
            </w:r>
          </w:p>
          <w:p w:rsidR="00F2776D" w:rsidRPr="009C4813" w:rsidRDefault="00F2776D" w:rsidP="00CC270F">
            <w:pPr>
              <w:jc w:val="left"/>
              <w:rPr>
                <w:rFonts w:cstheme="minorHAnsi"/>
              </w:rPr>
            </w:pPr>
          </w:p>
          <w:p w:rsidR="00F2776D" w:rsidRDefault="00F2776D" w:rsidP="00CC270F">
            <w:pPr>
              <w:jc w:val="left"/>
              <w:rPr>
                <w:rFonts w:cstheme="minorHAnsi"/>
              </w:rPr>
            </w:pPr>
          </w:p>
          <w:p w:rsidR="00F2776D" w:rsidRPr="009C4813" w:rsidRDefault="00F2776D" w:rsidP="00CC270F">
            <w:pPr>
              <w:jc w:val="left"/>
              <w:rPr>
                <w:rFonts w:cstheme="minorHAnsi"/>
              </w:rPr>
            </w:pPr>
            <w:r w:rsidRPr="009C4813">
              <w:rPr>
                <w:rFonts w:cstheme="minorHAnsi"/>
              </w:rPr>
              <w:t>[.........…]</w:t>
            </w:r>
          </w:p>
        </w:tc>
      </w:tr>
      <w:tr w:rsidR="00F2776D" w:rsidRPr="009C4813" w:rsidTr="00CC270F">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spacing w:before="0"/>
              <w:rPr>
                <w:rFonts w:cstheme="minorHAnsi"/>
                <w:b/>
              </w:rPr>
            </w:pPr>
            <w:r w:rsidRPr="00391680">
              <w:rPr>
                <w:rStyle w:val="NormalBoldChar"/>
                <w:rFonts w:eastAsia="Calibri" w:cstheme="minorHAnsi"/>
              </w:rPr>
              <w:t xml:space="preserve">Έχει παράσχει ο οικονομικός φορέας ή </w:t>
            </w:r>
            <w:r w:rsidRPr="00391680">
              <w:rPr>
                <w:rFonts w:cstheme="minorHAnsi"/>
              </w:rPr>
              <w:t>επιχείρηση συνδεδεμένη με αυτόν</w:t>
            </w:r>
            <w:r w:rsidRPr="009C4813">
              <w:rPr>
                <w:rFonts w:cstheme="minorHAnsi"/>
              </w:rPr>
              <w:t xml:space="preserve">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d"/>
                <w:rFonts w:cstheme="minorHAnsi"/>
              </w:rPr>
              <w:endnoteReference w:id="28"/>
            </w:r>
            <w:r w:rsidRPr="009C4813">
              <w:rPr>
                <w:rFonts w:cstheme="minorHAnsi"/>
              </w:rPr>
              <w:t>;</w:t>
            </w:r>
          </w:p>
          <w:p w:rsidR="00F2776D" w:rsidRPr="009C4813" w:rsidRDefault="00F2776D" w:rsidP="00CC270F">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spacing w:before="0"/>
              <w:jc w:val="left"/>
              <w:rPr>
                <w:rFonts w:cstheme="minorHAnsi"/>
              </w:rPr>
            </w:pPr>
            <w:r w:rsidRPr="009C4813">
              <w:rPr>
                <w:rFonts w:cstheme="minorHAnsi"/>
              </w:rPr>
              <w:t>[] Ναι [] Όχι</w:t>
            </w:r>
          </w:p>
          <w:p w:rsidR="00F2776D" w:rsidRPr="009C4813" w:rsidRDefault="00F2776D" w:rsidP="00CC270F">
            <w:pPr>
              <w:jc w:val="left"/>
              <w:rPr>
                <w:rFonts w:cstheme="minorHAnsi"/>
              </w:rPr>
            </w:pPr>
          </w:p>
          <w:p w:rsidR="00F2776D" w:rsidRPr="009C4813" w:rsidRDefault="00F2776D" w:rsidP="00CC270F">
            <w:pPr>
              <w:jc w:val="left"/>
              <w:rPr>
                <w:rFonts w:cstheme="minorHAnsi"/>
              </w:rPr>
            </w:pPr>
          </w:p>
          <w:p w:rsidR="00F2776D" w:rsidRPr="009C4813" w:rsidRDefault="00F2776D" w:rsidP="00CC270F">
            <w:pPr>
              <w:jc w:val="left"/>
              <w:rPr>
                <w:rFonts w:cstheme="minorHAnsi"/>
              </w:rPr>
            </w:pPr>
          </w:p>
          <w:p w:rsidR="00F2776D" w:rsidRPr="009C4813" w:rsidRDefault="00F2776D" w:rsidP="00CC270F">
            <w:pPr>
              <w:jc w:val="left"/>
              <w:rPr>
                <w:rFonts w:cstheme="minorHAnsi"/>
              </w:rPr>
            </w:pPr>
            <w:r w:rsidRPr="009C4813">
              <w:rPr>
                <w:rFonts w:cstheme="minorHAnsi"/>
              </w:rPr>
              <w:t>[...................…]</w:t>
            </w:r>
          </w:p>
        </w:tc>
      </w:tr>
      <w:tr w:rsidR="00F2776D" w:rsidRPr="009C4813" w:rsidTr="00CC270F">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F2776D" w:rsidRPr="009C4813" w:rsidRDefault="00F2776D" w:rsidP="00CC270F">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d"/>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2776D" w:rsidRPr="009C4813" w:rsidRDefault="00F2776D" w:rsidP="00CC270F">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spacing w:before="0"/>
              <w:jc w:val="left"/>
              <w:rPr>
                <w:rFonts w:cstheme="minorHAnsi"/>
              </w:rPr>
            </w:pPr>
            <w:r w:rsidRPr="009C4813">
              <w:rPr>
                <w:rFonts w:cstheme="minorHAnsi"/>
              </w:rPr>
              <w:t>[] Ναι [] Όχι</w:t>
            </w:r>
          </w:p>
          <w:p w:rsidR="00F2776D" w:rsidRPr="009C4813" w:rsidRDefault="00F2776D" w:rsidP="00CC270F">
            <w:pPr>
              <w:spacing w:before="0"/>
              <w:jc w:val="left"/>
              <w:rPr>
                <w:rFonts w:cstheme="minorHAnsi"/>
              </w:rPr>
            </w:pPr>
          </w:p>
          <w:p w:rsidR="00F2776D" w:rsidRPr="009C4813" w:rsidRDefault="00F2776D" w:rsidP="00CC270F">
            <w:pPr>
              <w:spacing w:before="0"/>
              <w:jc w:val="left"/>
              <w:rPr>
                <w:rFonts w:cstheme="minorHAnsi"/>
              </w:rPr>
            </w:pPr>
          </w:p>
          <w:p w:rsidR="00F2776D" w:rsidRPr="009C4813" w:rsidRDefault="00F2776D" w:rsidP="00CC270F">
            <w:pPr>
              <w:spacing w:before="0"/>
              <w:jc w:val="left"/>
              <w:rPr>
                <w:rFonts w:cstheme="minorHAnsi"/>
              </w:rPr>
            </w:pPr>
          </w:p>
          <w:p w:rsidR="00F2776D" w:rsidRPr="009C4813" w:rsidRDefault="00F2776D" w:rsidP="00CC270F">
            <w:pPr>
              <w:spacing w:before="0"/>
              <w:jc w:val="left"/>
              <w:rPr>
                <w:rFonts w:cstheme="minorHAnsi"/>
              </w:rPr>
            </w:pPr>
          </w:p>
          <w:p w:rsidR="00F2776D" w:rsidRPr="009C4813" w:rsidRDefault="00F2776D" w:rsidP="00CC270F">
            <w:pPr>
              <w:spacing w:before="0"/>
              <w:jc w:val="left"/>
              <w:rPr>
                <w:rFonts w:cstheme="minorHAnsi"/>
              </w:rPr>
            </w:pPr>
          </w:p>
          <w:p w:rsidR="00F2776D" w:rsidRPr="009C4813" w:rsidRDefault="00F2776D" w:rsidP="00CC270F">
            <w:pPr>
              <w:spacing w:before="0"/>
              <w:jc w:val="left"/>
              <w:rPr>
                <w:rFonts w:cstheme="minorHAnsi"/>
              </w:rPr>
            </w:pPr>
          </w:p>
          <w:p w:rsidR="00F2776D" w:rsidRPr="009C4813" w:rsidRDefault="00F2776D" w:rsidP="00CC270F">
            <w:pPr>
              <w:spacing w:before="0"/>
              <w:jc w:val="left"/>
              <w:rPr>
                <w:rFonts w:cstheme="minorHAnsi"/>
              </w:rPr>
            </w:pPr>
          </w:p>
          <w:p w:rsidR="00F2776D" w:rsidRPr="009C4813" w:rsidRDefault="00F2776D" w:rsidP="00CC270F">
            <w:pPr>
              <w:spacing w:before="0"/>
              <w:jc w:val="left"/>
              <w:rPr>
                <w:rFonts w:cstheme="minorHAnsi"/>
              </w:rPr>
            </w:pPr>
          </w:p>
          <w:p w:rsidR="00F2776D" w:rsidRDefault="00F2776D" w:rsidP="00CC270F">
            <w:pPr>
              <w:spacing w:before="0"/>
              <w:jc w:val="left"/>
              <w:rPr>
                <w:rFonts w:cstheme="minorHAnsi"/>
              </w:rPr>
            </w:pPr>
          </w:p>
          <w:p w:rsidR="00F2776D" w:rsidRDefault="00F2776D" w:rsidP="00CC270F">
            <w:pPr>
              <w:spacing w:before="0"/>
              <w:jc w:val="left"/>
              <w:rPr>
                <w:rFonts w:cstheme="minorHAnsi"/>
              </w:rPr>
            </w:pPr>
            <w:r w:rsidRPr="009C4813">
              <w:rPr>
                <w:rFonts w:cstheme="minorHAnsi"/>
              </w:rPr>
              <w:t>[….................]</w:t>
            </w:r>
          </w:p>
          <w:p w:rsidR="00F2776D" w:rsidRPr="009C4813" w:rsidRDefault="00F2776D" w:rsidP="00CC270F">
            <w:pPr>
              <w:spacing w:before="0"/>
              <w:jc w:val="left"/>
              <w:rPr>
                <w:rFonts w:cstheme="minorHAnsi"/>
              </w:rPr>
            </w:pPr>
          </w:p>
        </w:tc>
      </w:tr>
      <w:tr w:rsidR="00F2776D" w:rsidRPr="009C4813" w:rsidTr="00CC270F">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F2776D" w:rsidRPr="009C4813" w:rsidRDefault="00F2776D" w:rsidP="00CC270F">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F2776D" w:rsidRPr="009C4813" w:rsidRDefault="00F2776D" w:rsidP="00CC270F">
            <w:pPr>
              <w:jc w:val="left"/>
              <w:rPr>
                <w:rFonts w:cstheme="minorHAnsi"/>
                <w:b/>
              </w:rPr>
            </w:pPr>
            <w:r w:rsidRPr="009C4813">
              <w:rPr>
                <w:rFonts w:cstheme="minorHAnsi"/>
              </w:rPr>
              <w:t>[] Ναι [] Όχι</w:t>
            </w:r>
          </w:p>
          <w:p w:rsidR="00F2776D" w:rsidRPr="009C4813" w:rsidRDefault="00F2776D" w:rsidP="00CC270F">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F2776D" w:rsidRPr="009C4813" w:rsidRDefault="00F2776D" w:rsidP="00CC270F">
            <w:pPr>
              <w:jc w:val="left"/>
              <w:rPr>
                <w:rFonts w:cstheme="minorHAnsi"/>
              </w:rPr>
            </w:pPr>
            <w:r w:rsidRPr="009C4813">
              <w:rPr>
                <w:rFonts w:cstheme="minorHAnsi"/>
              </w:rPr>
              <w:t>[……]</w:t>
            </w:r>
          </w:p>
        </w:tc>
      </w:tr>
      <w:tr w:rsidR="00F2776D" w:rsidRPr="009C4813" w:rsidTr="00CC270F">
        <w:trPr>
          <w:jc w:val="center"/>
        </w:trPr>
        <w:tc>
          <w:tcPr>
            <w:tcW w:w="4479"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rPr>
                <w:rFonts w:cstheme="minorHAnsi"/>
              </w:rPr>
            </w:pPr>
            <w:r w:rsidRPr="009C4813">
              <w:rPr>
                <w:rFonts w:cstheme="minorHAnsi"/>
              </w:rPr>
              <w:lastRenderedPageBreak/>
              <w:t>Μπορεί ο οικονομικός φορέας να επιβεβαιώσει ότι:</w:t>
            </w:r>
          </w:p>
          <w:p w:rsidR="00F2776D" w:rsidRPr="009C4813" w:rsidRDefault="00F2776D" w:rsidP="00CC270F">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2776D" w:rsidRPr="009C4813" w:rsidRDefault="00F2776D" w:rsidP="00CC270F">
            <w:pPr>
              <w:rPr>
                <w:rFonts w:cstheme="minorHAnsi"/>
              </w:rPr>
            </w:pPr>
            <w:r w:rsidRPr="009C4813">
              <w:rPr>
                <w:rFonts w:cstheme="minorHAnsi"/>
              </w:rPr>
              <w:t>β) δεν έχει αποκρύψει τις πληροφορίες αυτές,</w:t>
            </w:r>
          </w:p>
          <w:p w:rsidR="00F2776D" w:rsidRPr="009C4813" w:rsidRDefault="00F2776D" w:rsidP="00CC270F">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F2776D" w:rsidRPr="009C4813" w:rsidRDefault="00F2776D" w:rsidP="00CC270F">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jc w:val="left"/>
              <w:rPr>
                <w:rFonts w:cstheme="minorHAnsi"/>
              </w:rPr>
            </w:pPr>
            <w:r w:rsidRPr="009C4813">
              <w:rPr>
                <w:rFonts w:cstheme="minorHAnsi"/>
              </w:rPr>
              <w:t>[] Ναι [] Όχι</w:t>
            </w:r>
          </w:p>
        </w:tc>
      </w:tr>
    </w:tbl>
    <w:p w:rsidR="00F2776D" w:rsidRPr="00E60DB7" w:rsidRDefault="00F2776D" w:rsidP="00F2776D"/>
    <w:p w:rsidR="00F2776D" w:rsidRPr="009C4813" w:rsidRDefault="00F2776D" w:rsidP="00F2776D">
      <w:pPr>
        <w:jc w:val="center"/>
        <w:rPr>
          <w:rFonts w:cstheme="minorHAnsi"/>
          <w:b/>
          <w:bCs/>
        </w:rPr>
      </w:pPr>
    </w:p>
    <w:p w:rsidR="00F2776D" w:rsidRPr="009C4813" w:rsidRDefault="00F2776D" w:rsidP="00F2776D">
      <w:pPr>
        <w:pageBreakBefore/>
        <w:jc w:val="center"/>
        <w:rPr>
          <w:rFonts w:cstheme="minorHAnsi"/>
        </w:rPr>
      </w:pPr>
      <w:r w:rsidRPr="009C4813">
        <w:rPr>
          <w:rFonts w:cstheme="minorHAnsi"/>
          <w:b/>
          <w:bCs/>
          <w:u w:val="single"/>
        </w:rPr>
        <w:lastRenderedPageBreak/>
        <w:t>Μέρος IV: Κριτήρια επιλογής</w:t>
      </w:r>
    </w:p>
    <w:p w:rsidR="00F2776D" w:rsidRPr="009C4813" w:rsidRDefault="00F2776D" w:rsidP="00F2776D">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F2776D" w:rsidRPr="009C4813" w:rsidRDefault="00F2776D" w:rsidP="00F2776D">
      <w:pPr>
        <w:jc w:val="center"/>
        <w:rPr>
          <w:rFonts w:cstheme="minorHAnsi"/>
          <w:b/>
          <w:i/>
          <w:sz w:val="21"/>
          <w:szCs w:val="21"/>
        </w:rPr>
      </w:pPr>
      <w:r w:rsidRPr="009C4813">
        <w:rPr>
          <w:rFonts w:cstheme="minorHAnsi"/>
          <w:b/>
          <w:bCs/>
        </w:rPr>
        <w:t>Α: Καταλληλότητα</w:t>
      </w:r>
    </w:p>
    <w:p w:rsidR="00F2776D" w:rsidRPr="009C4813" w:rsidRDefault="00F2776D" w:rsidP="00F2776D">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F2776D" w:rsidRPr="0023744E" w:rsidTr="00CC270F">
        <w:trPr>
          <w:jc w:val="center"/>
        </w:trPr>
        <w:tc>
          <w:tcPr>
            <w:tcW w:w="4479" w:type="dxa"/>
            <w:tcBorders>
              <w:top w:val="single" w:sz="4" w:space="0" w:color="000000"/>
              <w:left w:val="single" w:sz="4" w:space="0" w:color="000000"/>
              <w:bottom w:val="single" w:sz="4" w:space="0" w:color="000000"/>
            </w:tcBorders>
            <w:shd w:val="clear" w:color="auto" w:fill="auto"/>
          </w:tcPr>
          <w:p w:rsidR="00F2776D" w:rsidRPr="0023744E" w:rsidRDefault="00F2776D" w:rsidP="00CC270F">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2776D" w:rsidRPr="0023744E" w:rsidRDefault="00F2776D" w:rsidP="00CC270F">
            <w:pPr>
              <w:rPr>
                <w:rFonts w:cstheme="minorHAnsi"/>
              </w:rPr>
            </w:pPr>
            <w:r w:rsidRPr="0023744E">
              <w:rPr>
                <w:rFonts w:cstheme="minorHAnsi"/>
                <w:b/>
                <w:i/>
              </w:rPr>
              <w:t>Απάντηση</w:t>
            </w:r>
          </w:p>
        </w:tc>
      </w:tr>
      <w:tr w:rsidR="00F2776D" w:rsidRPr="0023744E" w:rsidTr="00CC270F">
        <w:trPr>
          <w:jc w:val="center"/>
        </w:trPr>
        <w:tc>
          <w:tcPr>
            <w:tcW w:w="4479" w:type="dxa"/>
            <w:tcBorders>
              <w:top w:val="single" w:sz="4" w:space="0" w:color="000000"/>
              <w:left w:val="single" w:sz="4" w:space="0" w:color="000000"/>
              <w:bottom w:val="single" w:sz="4" w:space="0" w:color="000000"/>
            </w:tcBorders>
            <w:shd w:val="clear" w:color="auto" w:fill="auto"/>
          </w:tcPr>
          <w:p w:rsidR="00F2776D" w:rsidRPr="0023744E" w:rsidRDefault="00F2776D" w:rsidP="00CC270F">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d"/>
                <w:rFonts w:cstheme="minorHAnsi"/>
              </w:rPr>
              <w:endnoteReference w:id="30"/>
            </w:r>
            <w:r w:rsidRPr="0023744E">
              <w:rPr>
                <w:rFonts w:cstheme="minorHAnsi"/>
              </w:rPr>
              <w:t>; του:</w:t>
            </w:r>
          </w:p>
          <w:p w:rsidR="00F2776D" w:rsidRPr="0023744E" w:rsidRDefault="00F2776D" w:rsidP="00CC270F">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2776D" w:rsidRPr="0023744E" w:rsidRDefault="00F2776D" w:rsidP="00CC270F">
            <w:pPr>
              <w:jc w:val="left"/>
              <w:rPr>
                <w:rFonts w:cstheme="minorHAnsi"/>
                <w:i/>
              </w:rPr>
            </w:pPr>
            <w:r w:rsidRPr="0023744E">
              <w:rPr>
                <w:rFonts w:cstheme="minorHAnsi"/>
              </w:rPr>
              <w:t>[…]</w:t>
            </w:r>
          </w:p>
          <w:p w:rsidR="00F2776D" w:rsidRPr="0023744E" w:rsidRDefault="00F2776D" w:rsidP="00CC270F">
            <w:pPr>
              <w:jc w:val="left"/>
              <w:rPr>
                <w:rFonts w:cstheme="minorHAnsi"/>
                <w:i/>
              </w:rPr>
            </w:pPr>
          </w:p>
          <w:p w:rsidR="00F2776D" w:rsidRPr="0023744E" w:rsidRDefault="00F2776D" w:rsidP="00CC270F">
            <w:pPr>
              <w:jc w:val="left"/>
              <w:rPr>
                <w:rFonts w:cstheme="minorHAnsi"/>
                <w:i/>
              </w:rPr>
            </w:pPr>
          </w:p>
          <w:p w:rsidR="00F2776D" w:rsidRPr="0023744E" w:rsidRDefault="00F2776D" w:rsidP="00CC270F">
            <w:pPr>
              <w:jc w:val="left"/>
              <w:rPr>
                <w:rFonts w:cstheme="minorHAnsi"/>
                <w:i/>
              </w:rPr>
            </w:pPr>
          </w:p>
          <w:p w:rsidR="00F2776D" w:rsidRPr="0023744E" w:rsidRDefault="00F2776D" w:rsidP="00CC270F">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F2776D" w:rsidRPr="0023744E" w:rsidRDefault="00F2776D" w:rsidP="00CC270F">
            <w:pPr>
              <w:jc w:val="left"/>
              <w:rPr>
                <w:rFonts w:cstheme="minorHAnsi"/>
              </w:rPr>
            </w:pPr>
            <w:r w:rsidRPr="0023744E">
              <w:rPr>
                <w:rFonts w:cstheme="minorHAnsi"/>
                <w:i/>
              </w:rPr>
              <w:t>[……][……][……]</w:t>
            </w:r>
          </w:p>
        </w:tc>
      </w:tr>
    </w:tbl>
    <w:p w:rsidR="00F2776D" w:rsidRPr="009C4813" w:rsidRDefault="00F2776D" w:rsidP="00F2776D">
      <w:pPr>
        <w:jc w:val="center"/>
        <w:rPr>
          <w:rFonts w:cstheme="minorHAnsi"/>
          <w:b/>
          <w:bCs/>
        </w:rPr>
      </w:pPr>
    </w:p>
    <w:p w:rsidR="00F2776D" w:rsidRPr="009C4813" w:rsidRDefault="00F2776D" w:rsidP="00F2776D">
      <w:pPr>
        <w:jc w:val="center"/>
        <w:rPr>
          <w:rFonts w:cstheme="minorHAnsi"/>
          <w:b/>
          <w:bCs/>
        </w:rPr>
      </w:pPr>
    </w:p>
    <w:p w:rsidR="00F2776D" w:rsidRPr="009C4813" w:rsidRDefault="00F2776D" w:rsidP="00F2776D">
      <w:pPr>
        <w:pageBreakBefore/>
        <w:jc w:val="center"/>
        <w:rPr>
          <w:rFonts w:cstheme="minorHAnsi"/>
          <w:b/>
          <w:i/>
        </w:rPr>
      </w:pPr>
      <w:r w:rsidRPr="009C4813">
        <w:rPr>
          <w:rFonts w:cstheme="minorHAnsi"/>
          <w:b/>
          <w:bCs/>
        </w:rPr>
        <w:lastRenderedPageBreak/>
        <w:t>Β: Οικονομική και χρηματοοικονομική επάρκεια</w:t>
      </w:r>
    </w:p>
    <w:p w:rsidR="00F2776D" w:rsidRPr="009C4813" w:rsidRDefault="00F2776D" w:rsidP="00F2776D">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F2776D" w:rsidRPr="009C4813" w:rsidTr="00CC270F">
        <w:trPr>
          <w:jc w:val="center"/>
        </w:trPr>
        <w:tc>
          <w:tcPr>
            <w:tcW w:w="4479"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rPr>
                <w:rFonts w:cstheme="minorHAnsi"/>
              </w:rPr>
            </w:pPr>
            <w:r w:rsidRPr="009C4813">
              <w:rPr>
                <w:rFonts w:cstheme="minorHAnsi"/>
                <w:b/>
                <w:i/>
              </w:rPr>
              <w:t>Απάντηση:</w:t>
            </w:r>
          </w:p>
        </w:tc>
      </w:tr>
      <w:tr w:rsidR="00F2776D" w:rsidRPr="009C4813" w:rsidTr="00CC270F">
        <w:trPr>
          <w:jc w:val="center"/>
        </w:trPr>
        <w:tc>
          <w:tcPr>
            <w:tcW w:w="4479" w:type="dxa"/>
            <w:tcBorders>
              <w:top w:val="single" w:sz="4" w:space="0" w:color="000000"/>
              <w:left w:val="single" w:sz="4" w:space="0" w:color="000000"/>
              <w:bottom w:val="single" w:sz="4" w:space="0" w:color="000000"/>
            </w:tcBorders>
            <w:shd w:val="clear" w:color="auto" w:fill="auto"/>
          </w:tcPr>
          <w:p w:rsidR="00F2776D" w:rsidRDefault="00F2776D" w:rsidP="00CC270F">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F2776D" w:rsidRDefault="00F2776D" w:rsidP="00CC270F">
            <w:pPr>
              <w:spacing w:before="0"/>
              <w:rPr>
                <w:rFonts w:cstheme="minorHAnsi"/>
              </w:rPr>
            </w:pPr>
          </w:p>
          <w:p w:rsidR="00F2776D" w:rsidRPr="009C4813" w:rsidRDefault="00F2776D" w:rsidP="00CC270F">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2776D" w:rsidRDefault="00F2776D" w:rsidP="00CC270F">
            <w:r>
              <w:t>έτος: [……] κύκλος εργασιών:[……][…]νόμισμα</w:t>
            </w:r>
          </w:p>
          <w:p w:rsidR="00F2776D" w:rsidRDefault="00F2776D" w:rsidP="00CC270F">
            <w:r>
              <w:t>έτος: [……] κύκλος εργασιών:[……][…]νόμισμα</w:t>
            </w:r>
          </w:p>
          <w:p w:rsidR="00F2776D" w:rsidRDefault="00F2776D" w:rsidP="00CC270F">
            <w:r>
              <w:t>έτος: [……] κύκλος εργασιών:[……][…]νόμισμα</w:t>
            </w:r>
          </w:p>
          <w:p w:rsidR="00F2776D" w:rsidRPr="009C4813" w:rsidRDefault="00F2776D" w:rsidP="00CC270F">
            <w:pPr>
              <w:rPr>
                <w:rFonts w:cstheme="minorHAnsi"/>
              </w:rPr>
            </w:pPr>
          </w:p>
          <w:p w:rsidR="00F2776D" w:rsidRPr="009C4813" w:rsidRDefault="00F2776D" w:rsidP="00CC270F">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F2776D" w:rsidRPr="009C4813" w:rsidRDefault="00F2776D" w:rsidP="00CC270F">
            <w:pPr>
              <w:rPr>
                <w:rFonts w:cstheme="minorHAnsi"/>
              </w:rPr>
            </w:pPr>
            <w:r w:rsidRPr="009C4813">
              <w:rPr>
                <w:rFonts w:cstheme="minorHAnsi"/>
                <w:i/>
              </w:rPr>
              <w:t>[……][……][……]</w:t>
            </w:r>
          </w:p>
        </w:tc>
      </w:tr>
      <w:tr w:rsidR="00F2776D" w:rsidRPr="009C4813" w:rsidTr="00CC270F">
        <w:trPr>
          <w:jc w:val="center"/>
        </w:trPr>
        <w:tc>
          <w:tcPr>
            <w:tcW w:w="4479"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rPr>
                <w:rFonts w:cstheme="minorHAnsi"/>
              </w:rPr>
            </w:pPr>
            <w:r w:rsidRPr="009C4813">
              <w:rPr>
                <w:rFonts w:cstheme="minorHAnsi"/>
              </w:rPr>
              <w:t>[…................................…]</w:t>
            </w:r>
          </w:p>
        </w:tc>
      </w:tr>
    </w:tbl>
    <w:p w:rsidR="00F2776D" w:rsidRPr="009C4813" w:rsidRDefault="00F2776D" w:rsidP="00F2776D">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F2776D" w:rsidRPr="009C4813" w:rsidRDefault="00F2776D" w:rsidP="00F2776D">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F2776D" w:rsidRPr="009C4813" w:rsidTr="00CC270F">
        <w:trPr>
          <w:jc w:val="center"/>
        </w:trPr>
        <w:tc>
          <w:tcPr>
            <w:tcW w:w="4479"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rPr>
                <w:rFonts w:cstheme="minorHAnsi"/>
              </w:rPr>
            </w:pPr>
            <w:r w:rsidRPr="009C4813">
              <w:rPr>
                <w:rFonts w:cstheme="minorHAnsi"/>
                <w:b/>
                <w:i/>
              </w:rPr>
              <w:t>Απάντηση:</w:t>
            </w:r>
          </w:p>
        </w:tc>
      </w:tr>
      <w:tr w:rsidR="00F2776D" w:rsidRPr="009C4813" w:rsidTr="00CC270F">
        <w:trPr>
          <w:jc w:val="center"/>
        </w:trPr>
        <w:tc>
          <w:tcPr>
            <w:tcW w:w="4479"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rsidR="00F2776D" w:rsidRPr="009C4813" w:rsidRDefault="00F2776D" w:rsidP="00CC270F">
            <w:pPr>
              <w:spacing w:before="0"/>
              <w:rPr>
                <w:rFonts w:cstheme="minorHAnsi"/>
              </w:rPr>
            </w:pPr>
            <w:r w:rsidRPr="009C4813">
              <w:rPr>
                <w:rFonts w:cstheme="minorHAnsi"/>
              </w:rPr>
              <w:t>Κατά τη διάρκεια της περιόδου αναφοράς</w:t>
            </w:r>
            <w:r w:rsidRPr="009C4813">
              <w:rPr>
                <w:rStyle w:val="a9"/>
                <w:rFonts w:cstheme="minorHAnsi"/>
              </w:rPr>
              <w:endnoteReference w:id="31"/>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2776D" w:rsidRPr="009C4813" w:rsidRDefault="00F2776D" w:rsidP="00CC270F">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9"/>
                <w:rFonts w:cstheme="minorHAnsi"/>
              </w:rPr>
              <w:endnoteReference w:id="3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2776D" w:rsidRDefault="00F2776D" w:rsidP="00CC270F">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rsidR="00F2776D" w:rsidRPr="006C2D62" w:rsidRDefault="00F2776D" w:rsidP="00CC270F">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F2776D" w:rsidRPr="009C4813" w:rsidTr="00CC270F">
              <w:tc>
                <w:tcPr>
                  <w:tcW w:w="1057"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rPr>
                      <w:rFonts w:cstheme="minorHAnsi"/>
                    </w:rPr>
                  </w:pPr>
                  <w:r w:rsidRPr="009C4813">
                    <w:rPr>
                      <w:rFonts w:cstheme="minorHAnsi"/>
                      <w:sz w:val="14"/>
                      <w:szCs w:val="14"/>
                    </w:rPr>
                    <w:t>παραλήπτες</w:t>
                  </w:r>
                </w:p>
              </w:tc>
            </w:tr>
            <w:tr w:rsidR="00F2776D" w:rsidRPr="009C4813" w:rsidTr="00CC270F">
              <w:tc>
                <w:tcPr>
                  <w:tcW w:w="1057"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snapToGrid w:val="0"/>
                    <w:rPr>
                      <w:rFonts w:cstheme="minorHAnsi"/>
                    </w:rPr>
                  </w:pPr>
                </w:p>
              </w:tc>
            </w:tr>
            <w:tr w:rsidR="00F2776D" w:rsidRPr="009C4813" w:rsidTr="00CC270F">
              <w:tc>
                <w:tcPr>
                  <w:tcW w:w="1057"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snapToGrid w:val="0"/>
                    <w:rPr>
                      <w:rFonts w:cstheme="minorHAnsi"/>
                    </w:rPr>
                  </w:pPr>
                </w:p>
              </w:tc>
            </w:tr>
            <w:tr w:rsidR="00F2776D" w:rsidRPr="009C4813" w:rsidTr="00CC270F">
              <w:tc>
                <w:tcPr>
                  <w:tcW w:w="1057"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snapToGrid w:val="0"/>
                    <w:rPr>
                      <w:rFonts w:cstheme="minorHAnsi"/>
                    </w:rPr>
                  </w:pPr>
                </w:p>
              </w:tc>
            </w:tr>
          </w:tbl>
          <w:p w:rsidR="00F2776D" w:rsidRPr="009C4813" w:rsidRDefault="00F2776D" w:rsidP="00CC270F">
            <w:pPr>
              <w:rPr>
                <w:rFonts w:cstheme="minorHAnsi"/>
              </w:rPr>
            </w:pPr>
          </w:p>
        </w:tc>
      </w:tr>
      <w:tr w:rsidR="00F2776D" w:rsidRPr="00BB65FB" w:rsidTr="00CC270F">
        <w:trPr>
          <w:jc w:val="center"/>
        </w:trPr>
        <w:tc>
          <w:tcPr>
            <w:tcW w:w="4479" w:type="dxa"/>
            <w:tcBorders>
              <w:top w:val="single" w:sz="4" w:space="0" w:color="000000"/>
              <w:left w:val="single" w:sz="4" w:space="0" w:color="000000"/>
              <w:bottom w:val="single" w:sz="4" w:space="0" w:color="000000"/>
            </w:tcBorders>
            <w:shd w:val="clear" w:color="auto" w:fill="auto"/>
          </w:tcPr>
          <w:p w:rsidR="00F2776D" w:rsidRPr="009C4813" w:rsidRDefault="00F2776D" w:rsidP="00CC270F">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9"/>
              </w:rPr>
              <w:endnoteReference w:id="33"/>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2776D" w:rsidRPr="009C4813" w:rsidRDefault="00F2776D" w:rsidP="00CC270F">
            <w:pPr>
              <w:rPr>
                <w:rFonts w:cstheme="minorHAnsi"/>
              </w:rPr>
            </w:pPr>
            <w:r w:rsidRPr="00AD6BED">
              <w:t>[....……]</w:t>
            </w:r>
          </w:p>
        </w:tc>
      </w:tr>
      <w:tr w:rsidR="00F2776D" w:rsidRPr="00BB65FB" w:rsidTr="00CC270F">
        <w:trPr>
          <w:jc w:val="center"/>
        </w:trPr>
        <w:tc>
          <w:tcPr>
            <w:tcW w:w="4479" w:type="dxa"/>
            <w:tcBorders>
              <w:top w:val="single" w:sz="4" w:space="0" w:color="000000"/>
              <w:left w:val="single" w:sz="4" w:space="0" w:color="000000"/>
              <w:bottom w:val="single" w:sz="4" w:space="0" w:color="000000"/>
            </w:tcBorders>
            <w:shd w:val="clear" w:color="auto" w:fill="auto"/>
          </w:tcPr>
          <w:p w:rsidR="00F2776D" w:rsidRPr="00CD4F71" w:rsidRDefault="00F2776D" w:rsidP="00CC270F">
            <w:r w:rsidRPr="00CD4F71">
              <w:t xml:space="preserve">11) Για </w:t>
            </w:r>
            <w:r w:rsidRPr="00CD4F71">
              <w:rPr>
                <w:b/>
                <w:i/>
              </w:rPr>
              <w:t xml:space="preserve">δημόσιες συμβάσεις προμηθειών </w:t>
            </w:r>
            <w:r w:rsidRPr="00CD4F71">
              <w:t>:</w:t>
            </w:r>
          </w:p>
          <w:p w:rsidR="00F2776D" w:rsidRPr="00CD4F71" w:rsidRDefault="00F2776D" w:rsidP="00CC270F">
            <w:r w:rsidRPr="00CD4F71">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2776D" w:rsidRPr="00CD4F71" w:rsidRDefault="00F2776D" w:rsidP="00CC270F">
            <w:r w:rsidRPr="00CD4F71">
              <w:t>Κατά περίπτωση, ο οικονομικός φορέας δηλώνει περαιτέρω ότι θα προσκομίσει τα απαιτούμενα πιστοποιητικά γνησιότητας.</w:t>
            </w:r>
          </w:p>
          <w:p w:rsidR="00F2776D" w:rsidRPr="00AD6BED" w:rsidRDefault="00F2776D" w:rsidP="00CC270F">
            <w:r w:rsidRPr="00CD4F71">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2776D" w:rsidRPr="00CD4F71" w:rsidRDefault="00F2776D" w:rsidP="00CC270F">
            <w:pPr>
              <w:snapToGrid w:val="0"/>
            </w:pPr>
          </w:p>
          <w:p w:rsidR="00F2776D" w:rsidRPr="00CD4F71" w:rsidRDefault="00F2776D" w:rsidP="00CC270F">
            <w:r w:rsidRPr="00CD4F71">
              <w:t>[] Ναι [] Όχι</w:t>
            </w:r>
          </w:p>
          <w:p w:rsidR="00F2776D" w:rsidRPr="00CD4F71" w:rsidRDefault="00F2776D" w:rsidP="00CC270F"/>
          <w:p w:rsidR="00F2776D" w:rsidRPr="00CD4F71" w:rsidRDefault="00F2776D" w:rsidP="00CC270F"/>
          <w:p w:rsidR="00F2776D" w:rsidRPr="00CD4F71" w:rsidRDefault="00F2776D" w:rsidP="00CC270F"/>
          <w:p w:rsidR="00F2776D" w:rsidRPr="00CD4F71" w:rsidRDefault="00F2776D" w:rsidP="00CC270F"/>
          <w:p w:rsidR="00F2776D" w:rsidRPr="00CD4F71" w:rsidRDefault="00F2776D" w:rsidP="00CC270F"/>
          <w:p w:rsidR="00F2776D" w:rsidRPr="00CD4F71" w:rsidRDefault="00F2776D" w:rsidP="00CC270F">
            <w:r w:rsidRPr="00CD4F71">
              <w:t>[] Ναι [] Όχι</w:t>
            </w:r>
          </w:p>
          <w:p w:rsidR="00F2776D" w:rsidRPr="00CD4F71" w:rsidRDefault="00F2776D" w:rsidP="00CC270F">
            <w:pPr>
              <w:rPr>
                <w:i/>
              </w:rPr>
            </w:pPr>
          </w:p>
          <w:p w:rsidR="00F2776D" w:rsidRPr="00CD4F71" w:rsidRDefault="00F2776D" w:rsidP="00CC270F">
            <w:pPr>
              <w:rPr>
                <w:i/>
              </w:rPr>
            </w:pPr>
          </w:p>
          <w:p w:rsidR="00F2776D" w:rsidRPr="00AD6BED" w:rsidRDefault="00F2776D" w:rsidP="00CC270F">
            <w:r w:rsidRPr="00CD4F71">
              <w:rPr>
                <w:i/>
              </w:rPr>
              <w:t>(διαδικτυακή διεύθυνση, αρχή ή φορέας έκδοσης, επακριβή στοιχεία αναφοράς των εγγράφων): [……][……][……]</w:t>
            </w:r>
          </w:p>
        </w:tc>
      </w:tr>
    </w:tbl>
    <w:p w:rsidR="00F2776D" w:rsidRPr="001E2EC4" w:rsidRDefault="00F2776D" w:rsidP="00F2776D"/>
    <w:p w:rsidR="00F2776D" w:rsidRDefault="00F2776D" w:rsidP="00F2776D">
      <w:pPr>
        <w:spacing w:before="0" w:after="200" w:line="276" w:lineRule="auto"/>
        <w:jc w:val="left"/>
        <w:rPr>
          <w:bCs/>
        </w:rPr>
        <w:sectPr w:rsidR="00F2776D" w:rsidSect="00D24A28">
          <w:endnotePr>
            <w:numFmt w:val="decimal"/>
          </w:endnotePr>
          <w:pgSz w:w="11906" w:h="16838"/>
          <w:pgMar w:top="1440" w:right="1797" w:bottom="1440" w:left="1797" w:header="709" w:footer="709" w:gutter="0"/>
          <w:cols w:space="708"/>
          <w:docGrid w:linePitch="360"/>
        </w:sectPr>
      </w:pPr>
      <w:r>
        <w:rPr>
          <w:bCs/>
        </w:rPr>
        <w:br w:type="page"/>
      </w:r>
    </w:p>
    <w:p w:rsidR="00F2776D" w:rsidRDefault="00F2776D" w:rsidP="00F2776D">
      <w:pPr>
        <w:pageBreakBefore/>
        <w:jc w:val="center"/>
      </w:pPr>
      <w:r>
        <w:rPr>
          <w:b/>
          <w:bCs/>
        </w:rPr>
        <w:lastRenderedPageBreak/>
        <w:t>Δ: Συστήματα διασφάλισης ποιότητας και πρότυπα περιβαλλοντικής διαχείρισης</w:t>
      </w:r>
    </w:p>
    <w:p w:rsidR="00F2776D" w:rsidRDefault="00F2776D" w:rsidP="00F2776D">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F2776D" w:rsidTr="00CC270F">
        <w:tc>
          <w:tcPr>
            <w:tcW w:w="4479" w:type="dxa"/>
            <w:tcBorders>
              <w:top w:val="single" w:sz="4" w:space="0" w:color="000000"/>
              <w:left w:val="single" w:sz="4" w:space="0" w:color="000000"/>
              <w:bottom w:val="single" w:sz="4" w:space="0" w:color="000000"/>
            </w:tcBorders>
            <w:shd w:val="clear" w:color="auto" w:fill="auto"/>
          </w:tcPr>
          <w:p w:rsidR="00F2776D" w:rsidRDefault="00F2776D" w:rsidP="00CC270F">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776D" w:rsidRDefault="00F2776D" w:rsidP="00CC270F">
            <w:r>
              <w:rPr>
                <w:b/>
                <w:i/>
              </w:rPr>
              <w:t>Απάντηση:</w:t>
            </w:r>
          </w:p>
        </w:tc>
      </w:tr>
      <w:tr w:rsidR="00F2776D" w:rsidTr="00CC270F">
        <w:tc>
          <w:tcPr>
            <w:tcW w:w="4479" w:type="dxa"/>
            <w:tcBorders>
              <w:top w:val="single" w:sz="4" w:space="0" w:color="000000"/>
              <w:left w:val="single" w:sz="4" w:space="0" w:color="000000"/>
              <w:bottom w:val="single" w:sz="4" w:space="0" w:color="000000"/>
            </w:tcBorders>
            <w:shd w:val="clear" w:color="auto" w:fill="auto"/>
          </w:tcPr>
          <w:p w:rsidR="00F2776D" w:rsidRDefault="00F2776D" w:rsidP="00CC270F">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F2776D" w:rsidRDefault="00F2776D" w:rsidP="00CC270F">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F2776D" w:rsidRDefault="00F2776D" w:rsidP="00CC270F">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776D" w:rsidRDefault="00F2776D" w:rsidP="00CC270F">
            <w:pPr>
              <w:jc w:val="left"/>
            </w:pPr>
            <w:r>
              <w:t>[] Ναι [] Όχι</w:t>
            </w:r>
          </w:p>
          <w:p w:rsidR="00F2776D" w:rsidRDefault="00F2776D" w:rsidP="00CC270F">
            <w:pPr>
              <w:jc w:val="left"/>
            </w:pPr>
          </w:p>
          <w:p w:rsidR="00F2776D" w:rsidRDefault="00F2776D" w:rsidP="00CC270F">
            <w:pPr>
              <w:jc w:val="left"/>
            </w:pPr>
          </w:p>
          <w:p w:rsidR="00F2776D" w:rsidRDefault="00F2776D" w:rsidP="00CC270F">
            <w:pPr>
              <w:jc w:val="left"/>
            </w:pPr>
          </w:p>
          <w:p w:rsidR="00F2776D" w:rsidRDefault="00F2776D" w:rsidP="00CC270F">
            <w:pPr>
              <w:jc w:val="left"/>
            </w:pPr>
          </w:p>
          <w:p w:rsidR="00F2776D" w:rsidRDefault="00F2776D" w:rsidP="00CC270F">
            <w:pPr>
              <w:jc w:val="left"/>
            </w:pPr>
          </w:p>
          <w:p w:rsidR="00F2776D" w:rsidRDefault="00F2776D" w:rsidP="00CC270F">
            <w:pPr>
              <w:jc w:val="left"/>
            </w:pPr>
          </w:p>
          <w:p w:rsidR="00F2776D" w:rsidRDefault="00F2776D" w:rsidP="00CC270F">
            <w:pPr>
              <w:jc w:val="left"/>
            </w:pPr>
          </w:p>
          <w:p w:rsidR="00F2776D" w:rsidRDefault="00F2776D" w:rsidP="00CC270F">
            <w:pPr>
              <w:jc w:val="left"/>
            </w:pPr>
            <w:r>
              <w:t>[……] [……]</w:t>
            </w:r>
          </w:p>
          <w:p w:rsidR="00F2776D" w:rsidRDefault="00F2776D" w:rsidP="00CC270F">
            <w:pPr>
              <w:jc w:val="left"/>
              <w:rPr>
                <w:i/>
              </w:rPr>
            </w:pPr>
          </w:p>
          <w:p w:rsidR="00F2776D" w:rsidRDefault="00F2776D" w:rsidP="00CC270F">
            <w:pPr>
              <w:jc w:val="left"/>
              <w:rPr>
                <w:i/>
              </w:rPr>
            </w:pPr>
          </w:p>
          <w:p w:rsidR="00F2776D" w:rsidRDefault="00F2776D" w:rsidP="00CC270F">
            <w:pPr>
              <w:jc w:val="left"/>
              <w:rPr>
                <w:i/>
              </w:rPr>
            </w:pPr>
          </w:p>
          <w:p w:rsidR="00F2776D" w:rsidRDefault="00F2776D" w:rsidP="00CC270F">
            <w:pPr>
              <w:jc w:val="left"/>
            </w:pPr>
            <w:r>
              <w:rPr>
                <w:i/>
              </w:rPr>
              <w:t>(διαδικτυακή διεύθυνση, αρχή ή φορέας έκδοσης, επακριβή στοιχεία αναφοράς των εγγράφων): [……][……][……]</w:t>
            </w:r>
          </w:p>
        </w:tc>
      </w:tr>
      <w:tr w:rsidR="00F2776D" w:rsidTr="00CC270F">
        <w:tc>
          <w:tcPr>
            <w:tcW w:w="4479" w:type="dxa"/>
            <w:tcBorders>
              <w:top w:val="single" w:sz="4" w:space="0" w:color="000000"/>
              <w:left w:val="single" w:sz="4" w:space="0" w:color="000000"/>
              <w:bottom w:val="single" w:sz="4" w:space="0" w:color="000000"/>
            </w:tcBorders>
            <w:shd w:val="clear" w:color="auto" w:fill="auto"/>
          </w:tcPr>
          <w:p w:rsidR="00F2776D" w:rsidRDefault="00F2776D" w:rsidP="00CC270F">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F2776D" w:rsidRDefault="00F2776D" w:rsidP="00CC270F">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F2776D" w:rsidRDefault="00F2776D" w:rsidP="00CC270F"/>
          <w:p w:rsidR="00F2776D" w:rsidRDefault="00F2776D" w:rsidP="00CC270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776D" w:rsidRDefault="00F2776D" w:rsidP="00CC270F">
            <w:pPr>
              <w:jc w:val="left"/>
            </w:pPr>
            <w:r>
              <w:t>[] Ναι [] Όχι</w:t>
            </w:r>
          </w:p>
          <w:p w:rsidR="00F2776D" w:rsidRDefault="00F2776D" w:rsidP="00CC270F">
            <w:pPr>
              <w:jc w:val="left"/>
            </w:pPr>
          </w:p>
          <w:p w:rsidR="00F2776D" w:rsidRDefault="00F2776D" w:rsidP="00CC270F">
            <w:pPr>
              <w:jc w:val="left"/>
            </w:pPr>
          </w:p>
          <w:p w:rsidR="00F2776D" w:rsidRDefault="00F2776D" w:rsidP="00CC270F">
            <w:pPr>
              <w:jc w:val="left"/>
            </w:pPr>
          </w:p>
          <w:p w:rsidR="00F2776D" w:rsidRDefault="00F2776D" w:rsidP="00CC270F">
            <w:pPr>
              <w:jc w:val="left"/>
            </w:pPr>
          </w:p>
          <w:p w:rsidR="00F2776D" w:rsidRDefault="00F2776D" w:rsidP="00CC270F">
            <w:pPr>
              <w:jc w:val="left"/>
            </w:pPr>
          </w:p>
          <w:p w:rsidR="00F2776D" w:rsidRDefault="00F2776D" w:rsidP="00CC270F">
            <w:pPr>
              <w:jc w:val="left"/>
            </w:pPr>
          </w:p>
          <w:p w:rsidR="00F2776D" w:rsidRDefault="00F2776D" w:rsidP="00CC270F">
            <w:pPr>
              <w:jc w:val="left"/>
            </w:pPr>
            <w:r>
              <w:t>[……] [……]</w:t>
            </w:r>
          </w:p>
          <w:p w:rsidR="00F2776D" w:rsidRDefault="00F2776D" w:rsidP="00CC270F">
            <w:pPr>
              <w:jc w:val="left"/>
              <w:rPr>
                <w:i/>
              </w:rPr>
            </w:pPr>
          </w:p>
          <w:p w:rsidR="00F2776D" w:rsidRDefault="00F2776D" w:rsidP="00CC270F">
            <w:pPr>
              <w:jc w:val="left"/>
              <w:rPr>
                <w:i/>
              </w:rPr>
            </w:pPr>
          </w:p>
          <w:p w:rsidR="00F2776D" w:rsidRDefault="00F2776D" w:rsidP="00CC270F">
            <w:pPr>
              <w:jc w:val="left"/>
              <w:rPr>
                <w:i/>
              </w:rPr>
            </w:pPr>
          </w:p>
          <w:p w:rsidR="00F2776D" w:rsidRDefault="00F2776D" w:rsidP="00CC270F">
            <w:pPr>
              <w:jc w:val="left"/>
              <w:rPr>
                <w:i/>
              </w:rPr>
            </w:pPr>
          </w:p>
          <w:p w:rsidR="00F2776D" w:rsidRDefault="00F2776D" w:rsidP="00CC270F">
            <w:pPr>
              <w:jc w:val="left"/>
              <w:rPr>
                <w:i/>
              </w:rPr>
            </w:pPr>
          </w:p>
          <w:p w:rsidR="00F2776D" w:rsidRDefault="00F2776D" w:rsidP="00CC270F">
            <w:pPr>
              <w:jc w:val="left"/>
            </w:pPr>
            <w:r>
              <w:rPr>
                <w:i/>
              </w:rPr>
              <w:t>(διαδικτυακή διεύθυνση, αρχή ή φορέας έκδοσης, επακριβή στοιχεία αναφοράς των εγγράφων): [……][……][……]</w:t>
            </w:r>
          </w:p>
        </w:tc>
      </w:tr>
    </w:tbl>
    <w:p w:rsidR="00F2776D" w:rsidRPr="00E45B24" w:rsidRDefault="00F2776D" w:rsidP="00F2776D">
      <w:pPr>
        <w:pStyle w:val="ChapterTitle"/>
        <w:rPr>
          <w:i/>
        </w:rPr>
      </w:pPr>
      <w:r w:rsidRPr="00E45B24">
        <w:rPr>
          <w:bCs/>
        </w:rPr>
        <w:lastRenderedPageBreak/>
        <w:t>Μέρος V: Τελικές δηλώσεις</w:t>
      </w:r>
    </w:p>
    <w:p w:rsidR="00F2776D" w:rsidRPr="00E45B24" w:rsidRDefault="00F2776D" w:rsidP="00F2776D">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2776D" w:rsidRPr="00E45B24" w:rsidRDefault="00F2776D" w:rsidP="00F2776D">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d"/>
          <w:rFonts w:ascii="Calibri" w:hAnsi="Calibri" w:cs="Calibri"/>
        </w:rPr>
        <w:endnoteReference w:id="34"/>
      </w:r>
      <w:r w:rsidRPr="00E45B24">
        <w:rPr>
          <w:rFonts w:ascii="Calibri" w:hAnsi="Calibri" w:cs="Calibri"/>
          <w:i/>
        </w:rPr>
        <w:t>, εκτός εάν :</w:t>
      </w:r>
    </w:p>
    <w:p w:rsidR="00F2776D" w:rsidRPr="00E45B24" w:rsidRDefault="00F2776D" w:rsidP="00F2776D">
      <w:pPr>
        <w:pStyle w:val="af3"/>
        <w:numPr>
          <w:ilvl w:val="0"/>
          <w:numId w:val="16"/>
        </w:numPr>
        <w:rPr>
          <w:rStyle w:val="a9"/>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9"/>
          <w:rFonts w:ascii="Calibri" w:hAnsi="Calibri" w:cs="Calibri"/>
        </w:rPr>
        <w:endnoteReference w:id="35"/>
      </w:r>
      <w:r w:rsidRPr="00E45B24">
        <w:rPr>
          <w:rStyle w:val="a9"/>
          <w:rFonts w:ascii="Calibri" w:hAnsi="Calibri" w:cs="Calibri"/>
          <w:i/>
        </w:rPr>
        <w:t>.</w:t>
      </w:r>
    </w:p>
    <w:p w:rsidR="00F2776D" w:rsidRPr="00E45B24" w:rsidRDefault="00F2776D" w:rsidP="00F2776D">
      <w:pPr>
        <w:pStyle w:val="af3"/>
        <w:numPr>
          <w:ilvl w:val="0"/>
          <w:numId w:val="16"/>
        </w:numPr>
        <w:rPr>
          <w:rFonts w:ascii="Calibri" w:hAnsi="Calibri" w:cs="Calibri"/>
          <w:i/>
        </w:rPr>
      </w:pPr>
      <w:r w:rsidRPr="00E45B24">
        <w:rPr>
          <w:rStyle w:val="a9"/>
          <w:rFonts w:ascii="Calibri" w:hAnsi="Calibri" w:cs="Calibri"/>
          <w:i/>
        </w:rPr>
        <w:t>η αναθέτουσα αρχή ή ο αναθέτων φορέας έχουν ήδη στην κατοχή τους τα σχετικά έγγραφα.</w:t>
      </w:r>
    </w:p>
    <w:p w:rsidR="00F2776D" w:rsidRPr="00E45B24" w:rsidRDefault="00F2776D" w:rsidP="00F2776D">
      <w:pPr>
        <w:rPr>
          <w:rFonts w:ascii="Calibri" w:hAnsi="Calibri" w:cs="Calibri"/>
          <w:i/>
        </w:rPr>
      </w:pPr>
      <w:r w:rsidRPr="00E45B24">
        <w:rPr>
          <w:rFonts w:ascii="Calibri" w:hAnsi="Calibri" w:cs="Calibri"/>
          <w:i/>
        </w:rPr>
        <w:t xml:space="preserve">Ο κάτωθι υπογεγραμμένος δίδω επισήμως τη συγκατάθεσή μου στο </w:t>
      </w:r>
      <w:r w:rsidRPr="00012A2E">
        <w:rPr>
          <w:rFonts w:ascii="Calibri" w:hAnsi="Calibri" w:cs="Calibri"/>
          <w:b/>
          <w:i/>
        </w:rPr>
        <w:t>Ίδρυμα Τεχνολογίας και Έρευνας</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F2776D" w:rsidRPr="00E45B24" w:rsidRDefault="00F2776D" w:rsidP="00F2776D">
      <w:pPr>
        <w:rPr>
          <w:rFonts w:ascii="Calibri" w:hAnsi="Calibri" w:cs="Calibri"/>
          <w:i/>
        </w:rPr>
      </w:pPr>
    </w:p>
    <w:p w:rsidR="00F2776D" w:rsidRPr="00B045C3" w:rsidRDefault="00F2776D" w:rsidP="00F2776D">
      <w:pPr>
        <w:rPr>
          <w:rFonts w:ascii="Calibri" w:hAnsi="Calibri" w:cs="Calibri"/>
          <w:i/>
        </w:rPr>
      </w:pPr>
      <w:r w:rsidRPr="00E45B24">
        <w:rPr>
          <w:rFonts w:ascii="Calibri" w:hAnsi="Calibri" w:cs="Calibri"/>
          <w:i/>
        </w:rPr>
        <w:t>Ημερομηνία, τόπος και, όπου ζητείται ή είναι απαραίτητο, υπογραφή (-ές): [……]</w:t>
      </w:r>
      <w:r w:rsidRPr="00B045C3">
        <w:rPr>
          <w:rFonts w:ascii="Calibri" w:hAnsi="Calibri" w:cs="Calibri"/>
          <w:i/>
        </w:rPr>
        <w:t xml:space="preserve">   </w:t>
      </w:r>
    </w:p>
    <w:p w:rsidR="00F2776D" w:rsidRDefault="00F2776D" w:rsidP="00F2776D">
      <w:pPr>
        <w:pStyle w:val="aa"/>
        <w:rPr>
          <w:rFonts w:ascii="Calibri" w:hAnsi="Calibri" w:cs="Calibri"/>
          <w:sz w:val="22"/>
        </w:rPr>
      </w:pPr>
    </w:p>
    <w:p w:rsidR="00F2776D" w:rsidRDefault="00F2776D" w:rsidP="00F2776D">
      <w:pPr>
        <w:pStyle w:val="aa"/>
        <w:rPr>
          <w:rFonts w:ascii="Calibri" w:hAnsi="Calibri" w:cs="Calibri"/>
          <w:sz w:val="22"/>
        </w:rPr>
      </w:pPr>
    </w:p>
    <w:p w:rsidR="00F2776D" w:rsidRDefault="00F2776D" w:rsidP="00F2776D">
      <w:pPr>
        <w:pStyle w:val="aa"/>
        <w:rPr>
          <w:rFonts w:ascii="Calibri" w:hAnsi="Calibri" w:cs="Calibri"/>
          <w:sz w:val="22"/>
        </w:rPr>
      </w:pPr>
    </w:p>
    <w:p w:rsidR="00F2776D" w:rsidRDefault="00F2776D" w:rsidP="00F2776D">
      <w:pPr>
        <w:pStyle w:val="aa"/>
        <w:rPr>
          <w:rFonts w:ascii="Calibri" w:hAnsi="Calibri" w:cs="Calibri"/>
          <w:sz w:val="22"/>
        </w:rPr>
      </w:pPr>
    </w:p>
    <w:p w:rsidR="00F2776D" w:rsidRDefault="00F2776D" w:rsidP="00F2776D">
      <w:pPr>
        <w:pStyle w:val="aa"/>
        <w:rPr>
          <w:rFonts w:ascii="Calibri" w:hAnsi="Calibri" w:cs="Calibri"/>
          <w:sz w:val="22"/>
        </w:rPr>
      </w:pPr>
    </w:p>
    <w:p w:rsidR="00F2776D" w:rsidRDefault="00F2776D" w:rsidP="00F2776D">
      <w:pPr>
        <w:pStyle w:val="aa"/>
        <w:rPr>
          <w:rFonts w:ascii="Calibri" w:hAnsi="Calibri" w:cs="Calibri"/>
          <w:sz w:val="22"/>
        </w:rPr>
      </w:pPr>
    </w:p>
    <w:p w:rsidR="00F2776D" w:rsidRDefault="00F2776D" w:rsidP="00F2776D">
      <w:pPr>
        <w:pStyle w:val="aa"/>
        <w:rPr>
          <w:rFonts w:ascii="Calibri" w:hAnsi="Calibri" w:cs="Calibri"/>
          <w:sz w:val="22"/>
        </w:rPr>
      </w:pPr>
    </w:p>
    <w:p w:rsidR="00F2776D" w:rsidRDefault="00F2776D" w:rsidP="00F2776D">
      <w:pPr>
        <w:pStyle w:val="aa"/>
        <w:rPr>
          <w:rFonts w:ascii="Calibri" w:hAnsi="Calibri" w:cs="Calibri"/>
          <w:sz w:val="22"/>
        </w:rPr>
      </w:pPr>
    </w:p>
    <w:p w:rsidR="00F2776D" w:rsidRDefault="00F2776D" w:rsidP="00F2776D">
      <w:pPr>
        <w:pStyle w:val="aa"/>
        <w:rPr>
          <w:rFonts w:ascii="Calibri" w:hAnsi="Calibri" w:cs="Calibri"/>
          <w:sz w:val="22"/>
        </w:rPr>
      </w:pPr>
    </w:p>
    <w:p w:rsidR="00F2776D" w:rsidRPr="00B045C3" w:rsidRDefault="00F2776D" w:rsidP="00F2776D">
      <w:pPr>
        <w:rPr>
          <w:rFonts w:ascii="Calibri" w:hAnsi="Calibri" w:cs="Calibri"/>
          <w:b/>
        </w:rPr>
      </w:pPr>
    </w:p>
    <w:p w:rsidR="00C05A86" w:rsidRDefault="00C05A86"/>
    <w:sectPr w:rsidR="00C05A86"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842" w:rsidRDefault="00AE7842" w:rsidP="00F2776D">
      <w:pPr>
        <w:spacing w:before="0"/>
      </w:pPr>
      <w:r>
        <w:separator/>
      </w:r>
    </w:p>
  </w:endnote>
  <w:endnote w:type="continuationSeparator" w:id="0">
    <w:p w:rsidR="00AE7842" w:rsidRDefault="00AE7842" w:rsidP="00F2776D">
      <w:pPr>
        <w:spacing w:before="0"/>
      </w:pPr>
      <w:r>
        <w:continuationSeparator/>
      </w:r>
    </w:p>
  </w:endnote>
  <w:endnote w:id="1">
    <w:p w:rsidR="00F2776D" w:rsidRPr="008F01DB" w:rsidRDefault="00F2776D" w:rsidP="00F2776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F2776D" w:rsidRPr="008F01DB" w:rsidRDefault="00F2776D" w:rsidP="00F2776D">
      <w:pPr>
        <w:pStyle w:val="ac"/>
        <w:tabs>
          <w:tab w:val="left" w:pos="284"/>
        </w:tabs>
        <w:ind w:firstLine="0"/>
        <w:rPr>
          <w:rStyle w:val="DeltaViewInsertion"/>
          <w:rFonts w:cstheme="minorHAnsi"/>
          <w:b w:val="0"/>
          <w:i w:val="0"/>
          <w:szCs w:val="22"/>
        </w:rPr>
      </w:pPr>
      <w:r w:rsidRPr="008F01DB">
        <w:rPr>
          <w:rStyle w:val="a9"/>
          <w:rFonts w:cstheme="minorHAnsi"/>
          <w:szCs w:val="22"/>
        </w:rPr>
        <w:endnoteRef/>
      </w:r>
      <w:r w:rsidRPr="008F01DB">
        <w:rPr>
          <w:rFonts w:cstheme="minorHAnsi"/>
          <w:szCs w:val="22"/>
        </w:rPr>
        <w:tab/>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2776D" w:rsidRPr="008F01DB" w:rsidRDefault="00F2776D" w:rsidP="00F2776D">
      <w:pPr>
        <w:pStyle w:val="ac"/>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2776D" w:rsidRPr="008F01DB" w:rsidRDefault="00F2776D" w:rsidP="00F2776D">
      <w:pPr>
        <w:pStyle w:val="ac"/>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2776D" w:rsidRPr="008F01DB" w:rsidRDefault="00F2776D" w:rsidP="00F2776D">
      <w:pPr>
        <w:pStyle w:val="ac"/>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F2776D" w:rsidRPr="008F01DB" w:rsidRDefault="00F2776D" w:rsidP="00F2776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Τα δικαιολογητικά και η κατάταξη, εάν υπάρχουν, αναφέρονται στην πιστοποίηση.</w:t>
      </w:r>
    </w:p>
  </w:endnote>
  <w:endnote w:id="4">
    <w:p w:rsidR="00F2776D" w:rsidRPr="008F01DB" w:rsidRDefault="00F2776D" w:rsidP="00F2776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Ειδικότερα ως μέλος ένωσης ή κοινοπραξίας ή άλλου παρόμοιου καθεστώτος.</w:t>
      </w:r>
    </w:p>
  </w:endnote>
  <w:endnote w:id="5">
    <w:p w:rsidR="00F2776D" w:rsidRPr="008F01DB" w:rsidRDefault="00F2776D" w:rsidP="00F2776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F2776D" w:rsidRPr="008F01DB" w:rsidRDefault="00F2776D" w:rsidP="00F2776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F2776D" w:rsidRPr="008F01DB" w:rsidRDefault="00F2776D" w:rsidP="00F2776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F2776D" w:rsidRPr="008F01DB" w:rsidRDefault="00F2776D" w:rsidP="00F2776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Σύμφωνα με άρθρο 73 παρ. 1 (β). Στον Κανονισμό ΕΕΕΣ (Κανονισμός ΕΕ 2016/7) αναφέρεται ως “διαφθορά”.</w:t>
      </w:r>
    </w:p>
  </w:endnote>
  <w:endnote w:id="9">
    <w:p w:rsidR="00F2776D" w:rsidRPr="008F01DB" w:rsidRDefault="00F2776D" w:rsidP="00F2776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F2776D" w:rsidRPr="008F01DB" w:rsidRDefault="00F2776D" w:rsidP="00F2776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e"/>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F2776D" w:rsidRPr="008F01DB" w:rsidRDefault="00F2776D" w:rsidP="00F2776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F2776D" w:rsidRPr="008F01DB" w:rsidRDefault="00F2776D" w:rsidP="00F2776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e"/>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F2776D" w:rsidRPr="008F01DB" w:rsidRDefault="00F2776D" w:rsidP="00F2776D">
      <w:pPr>
        <w:pStyle w:val="ac"/>
        <w:tabs>
          <w:tab w:val="left" w:pos="284"/>
        </w:tabs>
        <w:ind w:firstLine="0"/>
        <w:rPr>
          <w:rFonts w:cstheme="minorHAnsi"/>
          <w:szCs w:val="22"/>
        </w:rPr>
      </w:pPr>
      <w:r w:rsidRPr="008F01DB">
        <w:rPr>
          <w:rStyle w:val="a9"/>
          <w:rFonts w:cstheme="minorHAnsi"/>
          <w:szCs w:val="22"/>
        </w:rPr>
        <w:endnoteRef/>
      </w:r>
      <w:r w:rsidRPr="008F01DB">
        <w:rPr>
          <w:rStyle w:val="DeltaViewInsertion"/>
          <w:rFonts w:cstheme="minorHAnsi"/>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F2776D" w:rsidRPr="008F01DB" w:rsidRDefault="00F2776D" w:rsidP="00F2776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F2776D" w:rsidRPr="008F01DB" w:rsidRDefault="00F2776D" w:rsidP="00F2776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όσες φορές χρειάζεται.</w:t>
      </w:r>
    </w:p>
  </w:endnote>
  <w:endnote w:id="16">
    <w:p w:rsidR="00F2776D" w:rsidRPr="008F01DB" w:rsidRDefault="00F2776D" w:rsidP="00F2776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όσες φορές χρειάζεται.</w:t>
      </w:r>
    </w:p>
  </w:endnote>
  <w:endnote w:id="17">
    <w:p w:rsidR="00F2776D" w:rsidRPr="008F01DB" w:rsidRDefault="00F2776D" w:rsidP="00F2776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όσες φορές χρειάζεται.</w:t>
      </w:r>
    </w:p>
  </w:endnote>
  <w:endnote w:id="18">
    <w:p w:rsidR="00F2776D" w:rsidRPr="008F01DB" w:rsidRDefault="00F2776D" w:rsidP="00F2776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F2776D" w:rsidRPr="008F01DB" w:rsidRDefault="00F2776D" w:rsidP="00F2776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F2776D" w:rsidRPr="008F01DB" w:rsidRDefault="00F2776D" w:rsidP="00F2776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F2776D" w:rsidRPr="008F01DB" w:rsidRDefault="00F2776D" w:rsidP="00F2776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F2776D" w:rsidRPr="00BB65FB" w:rsidRDefault="00F2776D" w:rsidP="00F2776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όσες φορές χρειάζεται.</w:t>
      </w:r>
    </w:p>
  </w:endnote>
  <w:endnote w:id="23">
    <w:p w:rsidR="00F2776D" w:rsidRPr="008F01DB" w:rsidRDefault="00F2776D" w:rsidP="00F2776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F2776D" w:rsidRPr="008F01DB" w:rsidRDefault="00F2776D" w:rsidP="00F2776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Η απόδοση όρων είναι σύμφωνη με την παρ. 4 του άρθρου 73 που διαφοροποιείται από τον Κανονισμό ΕΕΕΣ (Κανονισμός ΕΕ 2016/7)</w:t>
      </w:r>
    </w:p>
  </w:endnote>
  <w:endnote w:id="25">
    <w:p w:rsidR="00F2776D" w:rsidRPr="008F01DB" w:rsidRDefault="00F2776D" w:rsidP="00F2776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Άρθρο 73 παρ. 5.</w:t>
      </w:r>
    </w:p>
  </w:endnote>
  <w:endnote w:id="26">
    <w:p w:rsidR="00F2776D" w:rsidRPr="008F01DB" w:rsidRDefault="00F2776D" w:rsidP="00F2776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F2776D" w:rsidRPr="008F01DB" w:rsidRDefault="00F2776D" w:rsidP="00F2776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προσδιορίζεται στο άρθρο 24 ή στα έγγραφα της σύμβασης</w:t>
      </w:r>
      <w:r w:rsidRPr="008F01DB">
        <w:rPr>
          <w:rFonts w:cstheme="minorHAnsi"/>
          <w:b/>
          <w:i/>
          <w:szCs w:val="22"/>
        </w:rPr>
        <w:t>.</w:t>
      </w:r>
    </w:p>
  </w:endnote>
  <w:endnote w:id="28">
    <w:p w:rsidR="00F2776D" w:rsidRPr="008F01DB" w:rsidRDefault="00F2776D" w:rsidP="00F2776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Πρβλ άρθρο 48.</w:t>
      </w:r>
    </w:p>
  </w:endnote>
  <w:endnote w:id="29">
    <w:p w:rsidR="00F2776D" w:rsidRPr="008F01DB" w:rsidRDefault="00F2776D" w:rsidP="00F2776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F2776D" w:rsidRPr="008F01DB" w:rsidRDefault="00F2776D" w:rsidP="00F2776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F2776D" w:rsidRPr="008F01DB" w:rsidRDefault="00F2776D" w:rsidP="00F2776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F2776D" w:rsidRPr="008F01DB" w:rsidRDefault="00F2776D" w:rsidP="00F2776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F2776D" w:rsidRDefault="00F2776D" w:rsidP="00F2776D">
      <w:pPr>
        <w:pStyle w:val="ac"/>
        <w:tabs>
          <w:tab w:val="left" w:pos="284"/>
        </w:tabs>
        <w:ind w:firstLine="0"/>
      </w:pPr>
      <w:r>
        <w:rPr>
          <w:rStyle w:val="afc"/>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F2776D" w:rsidRPr="002F6B21" w:rsidRDefault="00F2776D" w:rsidP="00F2776D">
      <w:pPr>
        <w:pStyle w:val="ac"/>
        <w:tabs>
          <w:tab w:val="left" w:pos="284"/>
        </w:tabs>
        <w:ind w:firstLine="0"/>
      </w:pPr>
      <w:r w:rsidRPr="00F62DFA">
        <w:rPr>
          <w:rStyle w:val="a9"/>
        </w:rPr>
        <w:endnoteRef/>
      </w:r>
      <w:r w:rsidRPr="002F6B21">
        <w:tab/>
        <w:t>Πρβλ και άρθρο 1 ν. 4250/2014</w:t>
      </w:r>
    </w:p>
  </w:endnote>
  <w:endnote w:id="35">
    <w:p w:rsidR="00F2776D" w:rsidRDefault="00F2776D" w:rsidP="00F2776D">
      <w:pPr>
        <w:pStyle w:val="ac"/>
        <w:tabs>
          <w:tab w:val="left" w:pos="284"/>
        </w:tabs>
        <w:ind w:firstLine="0"/>
      </w:pPr>
      <w:r w:rsidRPr="00F62DFA">
        <w:rPr>
          <w:rStyle w:val="a9"/>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F2776D" w:rsidRPr="00013714" w:rsidRDefault="00F2776D" w:rsidP="00F2776D">
      <w:pPr>
        <w:pStyle w:val="ac"/>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842" w:rsidRDefault="00AE7842" w:rsidP="00F2776D">
      <w:pPr>
        <w:spacing w:before="0"/>
      </w:pPr>
      <w:r>
        <w:separator/>
      </w:r>
    </w:p>
  </w:footnote>
  <w:footnote w:type="continuationSeparator" w:id="0">
    <w:p w:rsidR="00AE7842" w:rsidRDefault="00AE7842" w:rsidP="00F2776D">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12828006"/>
    <w:name w:val="WW8Num8"/>
    <w:lvl w:ilvl="0">
      <w:start w:val="1"/>
      <w:numFmt w:val="decimal"/>
      <w:lvlText w:val="%1."/>
      <w:lvlJc w:val="left"/>
      <w:pPr>
        <w:tabs>
          <w:tab w:val="num" w:pos="360"/>
        </w:tabs>
        <w:ind w:left="36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B13F8D"/>
    <w:multiLevelType w:val="hybridMultilevel"/>
    <w:tmpl w:val="9AC85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21B6D23"/>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D5C43D9"/>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AA2346"/>
    <w:multiLevelType w:val="multilevel"/>
    <w:tmpl w:val="70B42234"/>
    <w:lvl w:ilvl="0">
      <w:start w:val="1"/>
      <w:numFmt w:val="decimal"/>
      <w:pStyle w:val="1"/>
      <w:lvlText w:val="ΑΡΘΡΟ %1"/>
      <w:lvlJc w:val="left"/>
      <w:pPr>
        <w:tabs>
          <w:tab w:val="num" w:pos="2007"/>
        </w:tabs>
        <w:ind w:left="567"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617354C"/>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EC48C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DA3A4A"/>
    <w:multiLevelType w:val="hybridMultilevel"/>
    <w:tmpl w:val="84F06D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55555AF"/>
    <w:multiLevelType w:val="hybridMultilevel"/>
    <w:tmpl w:val="27C8956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6" w15:restartNumberingAfterBreak="0">
    <w:nsid w:val="26042067"/>
    <w:multiLevelType w:val="hybridMultilevel"/>
    <w:tmpl w:val="852A23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1E3FFA"/>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0" w15:restartNumberingAfterBreak="0">
    <w:nsid w:val="30CC4E2C"/>
    <w:multiLevelType w:val="hybridMultilevel"/>
    <w:tmpl w:val="DD9AD9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22" w15:restartNumberingAfterBreak="0">
    <w:nsid w:val="33AA4234"/>
    <w:multiLevelType w:val="hybridMultilevel"/>
    <w:tmpl w:val="DD9AD9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4393B78"/>
    <w:multiLevelType w:val="hybridMultilevel"/>
    <w:tmpl w:val="54B8A7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7296A10"/>
    <w:multiLevelType w:val="multilevel"/>
    <w:tmpl w:val="921CE1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A3F53E2"/>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A5E763F"/>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3CAA7680"/>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6CA67D1"/>
    <w:multiLevelType w:val="hybridMultilevel"/>
    <w:tmpl w:val="84F06D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B2A5A6F"/>
    <w:multiLevelType w:val="hybridMultilevel"/>
    <w:tmpl w:val="852A23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DF73D98"/>
    <w:multiLevelType w:val="hybridMultilevel"/>
    <w:tmpl w:val="A1362204"/>
    <w:lvl w:ilvl="0" w:tplc="A664EC58">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4" w15:restartNumberingAfterBreak="0">
    <w:nsid w:val="60450820"/>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6E93EB6"/>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8FD6DA9"/>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90D5C19"/>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EE0451F"/>
    <w:multiLevelType w:val="multilevel"/>
    <w:tmpl w:val="24EE01EC"/>
    <w:lvl w:ilvl="0">
      <w:start w:val="1"/>
      <w:numFmt w:val="decimal"/>
      <w:lvlText w:val="%1."/>
      <w:lvlJc w:val="left"/>
      <w:pPr>
        <w:ind w:left="360" w:hanging="360"/>
      </w:pPr>
      <w:rPr>
        <w:rFonts w:hint="default"/>
        <w:b w:val="0"/>
        <w:sz w:val="22"/>
        <w:szCs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FB82CFC"/>
    <w:multiLevelType w:val="hybridMultilevel"/>
    <w:tmpl w:val="19622E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72173EE"/>
    <w:multiLevelType w:val="multilevel"/>
    <w:tmpl w:val="8AF433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BB234AC"/>
    <w:multiLevelType w:val="hybridMultilevel"/>
    <w:tmpl w:val="54B8A7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9"/>
  </w:num>
  <w:num w:numId="5">
    <w:abstractNumId w:val="21"/>
  </w:num>
  <w:num w:numId="6">
    <w:abstractNumId w:val="37"/>
  </w:num>
  <w:num w:numId="7">
    <w:abstractNumId w:val="44"/>
  </w:num>
  <w:num w:numId="8">
    <w:abstractNumId w:val="29"/>
  </w:num>
  <w:num w:numId="9">
    <w:abstractNumId w:val="17"/>
  </w:num>
  <w:num w:numId="10">
    <w:abstractNumId w:val="32"/>
  </w:num>
  <w:num w:numId="11">
    <w:abstractNumId w:val="9"/>
  </w:num>
  <w:num w:numId="12">
    <w:abstractNumId w:val="35"/>
  </w:num>
  <w:num w:numId="13">
    <w:abstractNumId w:val="12"/>
  </w:num>
  <w:num w:numId="14">
    <w:abstractNumId w:val="24"/>
  </w:num>
  <w:num w:numId="15">
    <w:abstractNumId w:val="41"/>
  </w:num>
  <w:num w:numId="16">
    <w:abstractNumId w:val="5"/>
  </w:num>
  <w:num w:numId="17">
    <w:abstractNumId w:val="4"/>
  </w:num>
  <w:num w:numId="18">
    <w:abstractNumId w:val="6"/>
  </w:num>
  <w:num w:numId="19">
    <w:abstractNumId w:val="43"/>
  </w:num>
  <w:num w:numId="20">
    <w:abstractNumId w:val="36"/>
  </w:num>
  <w:num w:numId="21">
    <w:abstractNumId w:val="33"/>
  </w:num>
  <w:num w:numId="22">
    <w:abstractNumId w:val="15"/>
  </w:num>
  <w:num w:numId="23">
    <w:abstractNumId w:val="13"/>
  </w:num>
  <w:num w:numId="24">
    <w:abstractNumId w:val="31"/>
  </w:num>
  <w:num w:numId="25">
    <w:abstractNumId w:val="28"/>
  </w:num>
  <w:num w:numId="26">
    <w:abstractNumId w:val="16"/>
  </w:num>
  <w:num w:numId="27">
    <w:abstractNumId w:val="25"/>
  </w:num>
  <w:num w:numId="28">
    <w:abstractNumId w:val="14"/>
  </w:num>
  <w:num w:numId="29">
    <w:abstractNumId w:val="40"/>
  </w:num>
  <w:num w:numId="30">
    <w:abstractNumId w:val="34"/>
  </w:num>
  <w:num w:numId="31">
    <w:abstractNumId w:val="30"/>
  </w:num>
  <w:num w:numId="32">
    <w:abstractNumId w:val="22"/>
  </w:num>
  <w:num w:numId="33">
    <w:abstractNumId w:val="46"/>
  </w:num>
  <w:num w:numId="34">
    <w:abstractNumId w:val="23"/>
  </w:num>
  <w:num w:numId="35">
    <w:abstractNumId w:val="27"/>
  </w:num>
  <w:num w:numId="36">
    <w:abstractNumId w:val="8"/>
  </w:num>
  <w:num w:numId="37">
    <w:abstractNumId w:val="18"/>
  </w:num>
  <w:num w:numId="38">
    <w:abstractNumId w:val="11"/>
  </w:num>
  <w:num w:numId="39">
    <w:abstractNumId w:val="39"/>
  </w:num>
  <w:num w:numId="40">
    <w:abstractNumId w:val="7"/>
  </w:num>
  <w:num w:numId="41">
    <w:abstractNumId w:val="45"/>
  </w:num>
  <w:num w:numId="42">
    <w:abstractNumId w:val="20"/>
  </w:num>
  <w:num w:numId="43">
    <w:abstractNumId w:val="2"/>
  </w:num>
  <w:num w:numId="44">
    <w:abstractNumId w:val="42"/>
  </w:num>
  <w:num w:numId="45">
    <w:abstractNumId w:val="26"/>
  </w:num>
  <w:num w:numId="46">
    <w:abstractNumId w:val="38"/>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76D"/>
    <w:rsid w:val="00AE7842"/>
    <w:rsid w:val="00BD089F"/>
    <w:rsid w:val="00C05A86"/>
    <w:rsid w:val="00E86682"/>
    <w:rsid w:val="00F277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4BDB3"/>
  <w15:chartTrackingRefBased/>
  <w15:docId w15:val="{E42C34C5-4E87-4FFC-89AA-A2A1E03E1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76D"/>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F2776D"/>
    <w:pPr>
      <w:keepNext/>
      <w:numPr>
        <w:numId w:val="1"/>
      </w:numPr>
      <w:tabs>
        <w:tab w:val="clear" w:pos="2007"/>
        <w:tab w:val="left" w:pos="1080"/>
        <w:tab w:val="num" w:pos="1440"/>
      </w:tabs>
      <w:spacing w:before="240"/>
      <w:ind w:left="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F2776D"/>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F2776D"/>
    <w:pPr>
      <w:keepNext/>
      <w:keepLines/>
      <w:numPr>
        <w:ilvl w:val="2"/>
        <w:numId w:val="4"/>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unhideWhenUsed/>
    <w:qFormat/>
    <w:rsid w:val="00F2776D"/>
    <w:pPr>
      <w:keepNext/>
      <w:keepLines/>
      <w:numPr>
        <w:ilvl w:val="3"/>
        <w:numId w:val="4"/>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F2776D"/>
    <w:pPr>
      <w:keepNext/>
      <w:ind w:left="900"/>
      <w:outlineLvl w:val="4"/>
    </w:pPr>
    <w:rPr>
      <w:rFonts w:ascii="Arial" w:eastAsia="Times New Roman" w:hAnsi="Arial" w:cs="Times New Roman"/>
      <w:b/>
      <w:bCs/>
      <w:sz w:val="20"/>
      <w:szCs w:val="24"/>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F2776D"/>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F2776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F2776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F2776D"/>
    <w:pPr>
      <w:overflowPunct w:val="0"/>
      <w:autoSpaceDE w:val="0"/>
      <w:autoSpaceDN w:val="0"/>
      <w:adjustRightInd w:val="0"/>
      <w:spacing w:before="240" w:after="60"/>
      <w:textAlignment w:val="baseline"/>
      <w:outlineLvl w:val="8"/>
    </w:pPr>
    <w:rPr>
      <w:rFonts w:ascii="Arial" w:eastAsia="Times New Roman" w:hAnsi="Arial" w:cs="Times New Roman"/>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F2776D"/>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F2776D"/>
    <w:rPr>
      <w:rFonts w:asciiTheme="majorHAnsi" w:eastAsiaTheme="majorEastAsia" w:hAnsiTheme="majorHAnsi" w:cstheme="majorBidi"/>
      <w:b/>
      <w:bCs/>
      <w:sz w:val="26"/>
      <w:szCs w:val="26"/>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F2776D"/>
    <w:rPr>
      <w:rFonts w:ascii="Calibri" w:eastAsiaTheme="majorEastAsia" w:hAnsi="Calibri" w:cs="Calibri"/>
      <w:b/>
      <w:bCs/>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uiPriority w:val="9"/>
    <w:rsid w:val="00F2776D"/>
    <w:rPr>
      <w:rFonts w:ascii="Calibri" w:eastAsiaTheme="majorEastAsia" w:hAnsi="Calibri" w:cs="Calibri"/>
      <w:iCs/>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F2776D"/>
    <w:rPr>
      <w:rFonts w:ascii="Arial" w:eastAsia="Times New Roman" w:hAnsi="Arial" w:cs="Times New Roman"/>
      <w:b/>
      <w:bCs/>
      <w:sz w:val="20"/>
      <w:szCs w:val="24"/>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F2776D"/>
    <w:rPr>
      <w:rFonts w:asciiTheme="majorHAnsi" w:eastAsiaTheme="majorEastAsia" w:hAnsiTheme="majorHAnsi" w:cstheme="majorBidi"/>
      <w:i/>
      <w:iCs/>
      <w:color w:val="1F4D78" w:themeColor="accent1" w:themeShade="7F"/>
    </w:rPr>
  </w:style>
  <w:style w:type="character" w:customStyle="1" w:styleId="7Char">
    <w:name w:val="Επικεφαλίδα 7 Char"/>
    <w:aliases w:val="Heading 7 (emphasis) Char,Επικεφαλίδα 7 Char Char Char1,Επικεφαλίδα 7 Char Char Char Char"/>
    <w:basedOn w:val="a0"/>
    <w:link w:val="7"/>
    <w:rsid w:val="00F2776D"/>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rsid w:val="00F2776D"/>
    <w:rPr>
      <w:rFonts w:asciiTheme="majorHAnsi" w:eastAsiaTheme="majorEastAsia" w:hAnsiTheme="majorHAnsi" w:cstheme="majorBidi"/>
      <w:color w:val="404040" w:themeColor="text1" w:themeTint="BF"/>
      <w:sz w:val="20"/>
      <w:szCs w:val="20"/>
    </w:rPr>
  </w:style>
  <w:style w:type="character" w:customStyle="1" w:styleId="9Char">
    <w:name w:val="Επικεφαλίδα 9 Char"/>
    <w:aliases w:val="AC&amp;E_1 Char"/>
    <w:basedOn w:val="a0"/>
    <w:link w:val="9"/>
    <w:rsid w:val="00F2776D"/>
    <w:rPr>
      <w:rFonts w:ascii="Arial" w:eastAsia="Times New Roman" w:hAnsi="Arial" w:cs="Times New Roman"/>
      <w:i/>
      <w:sz w:val="18"/>
      <w:szCs w:val="20"/>
    </w:rPr>
  </w:style>
  <w:style w:type="character" w:styleId="-">
    <w:name w:val="Hyperlink"/>
    <w:uiPriority w:val="99"/>
    <w:rsid w:val="00F2776D"/>
    <w:rPr>
      <w:color w:val="0000FF"/>
      <w:u w:val="single"/>
    </w:rPr>
  </w:style>
  <w:style w:type="table" w:styleId="a3">
    <w:name w:val="Table Grid"/>
    <w:basedOn w:val="a1"/>
    <w:uiPriority w:val="59"/>
    <w:rsid w:val="00F277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iPriority w:val="99"/>
    <w:unhideWhenUsed/>
    <w:rsid w:val="00F2776D"/>
    <w:pPr>
      <w:tabs>
        <w:tab w:val="center" w:pos="4153"/>
        <w:tab w:val="right" w:pos="8306"/>
      </w:tabs>
      <w:spacing w:before="0"/>
    </w:pPr>
  </w:style>
  <w:style w:type="character" w:customStyle="1" w:styleId="Char">
    <w:name w:val="Κεφαλίδα Char"/>
    <w:aliases w:val="hd Char"/>
    <w:basedOn w:val="a0"/>
    <w:link w:val="a4"/>
    <w:uiPriority w:val="99"/>
    <w:rsid w:val="00F2776D"/>
  </w:style>
  <w:style w:type="paragraph" w:styleId="a5">
    <w:name w:val="footer"/>
    <w:aliases w:val="ft"/>
    <w:basedOn w:val="a"/>
    <w:link w:val="Char0"/>
    <w:uiPriority w:val="99"/>
    <w:unhideWhenUsed/>
    <w:rsid w:val="00F2776D"/>
    <w:pPr>
      <w:tabs>
        <w:tab w:val="center" w:pos="4153"/>
        <w:tab w:val="right" w:pos="8306"/>
      </w:tabs>
      <w:spacing w:before="0"/>
    </w:pPr>
  </w:style>
  <w:style w:type="character" w:customStyle="1" w:styleId="Char0">
    <w:name w:val="Υποσέλιδο Char"/>
    <w:aliases w:val="ft Char"/>
    <w:basedOn w:val="a0"/>
    <w:link w:val="a5"/>
    <w:uiPriority w:val="99"/>
    <w:rsid w:val="00F2776D"/>
  </w:style>
  <w:style w:type="paragraph" w:styleId="a6">
    <w:name w:val="Balloon Text"/>
    <w:basedOn w:val="a"/>
    <w:link w:val="Char1"/>
    <w:semiHidden/>
    <w:unhideWhenUsed/>
    <w:rsid w:val="00F2776D"/>
    <w:pPr>
      <w:spacing w:before="0"/>
    </w:pPr>
    <w:rPr>
      <w:rFonts w:ascii="Tahoma" w:hAnsi="Tahoma" w:cs="Tahoma"/>
      <w:sz w:val="16"/>
      <w:szCs w:val="16"/>
    </w:rPr>
  </w:style>
  <w:style w:type="character" w:customStyle="1" w:styleId="Char1">
    <w:name w:val="Κείμενο πλαισίου Char"/>
    <w:basedOn w:val="a0"/>
    <w:link w:val="a6"/>
    <w:semiHidden/>
    <w:rsid w:val="00F2776D"/>
    <w:rPr>
      <w:rFonts w:ascii="Tahoma" w:hAnsi="Tahoma" w:cs="Tahoma"/>
      <w:sz w:val="16"/>
      <w:szCs w:val="16"/>
    </w:rPr>
  </w:style>
  <w:style w:type="paragraph" w:customStyle="1" w:styleId="HEAD1">
    <w:name w:val="HEAD1"/>
    <w:basedOn w:val="a"/>
    <w:next w:val="a"/>
    <w:rsid w:val="00F2776D"/>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uiPriority w:val="99"/>
    <w:rsid w:val="00F2776D"/>
    <w:rPr>
      <w:sz w:val="16"/>
    </w:rPr>
  </w:style>
  <w:style w:type="paragraph" w:styleId="a8">
    <w:name w:val="annotation text"/>
    <w:basedOn w:val="a"/>
    <w:link w:val="Char2"/>
    <w:uiPriority w:val="99"/>
    <w:rsid w:val="00F2776D"/>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uiPriority w:val="99"/>
    <w:rsid w:val="00F2776D"/>
    <w:rPr>
      <w:rFonts w:ascii="Arial" w:hAnsi="Arial"/>
      <w:sz w:val="18"/>
      <w:szCs w:val="20"/>
    </w:rPr>
  </w:style>
  <w:style w:type="character" w:customStyle="1" w:styleId="a9">
    <w:name w:val="Χαρακτήρες υποσημείωσης"/>
    <w:rsid w:val="00F2776D"/>
    <w:rPr>
      <w:rFonts w:cs="Times New Roman"/>
      <w:vertAlign w:val="superscript"/>
    </w:rPr>
  </w:style>
  <w:style w:type="paragraph" w:customStyle="1" w:styleId="normalwithoutspacing">
    <w:name w:val="normal_without_spacing"/>
    <w:basedOn w:val="a"/>
    <w:rsid w:val="00F2776D"/>
    <w:pPr>
      <w:suppressAutoHyphens/>
      <w:spacing w:before="0" w:after="60"/>
    </w:pPr>
    <w:rPr>
      <w:rFonts w:ascii="Calibri" w:hAnsi="Calibri" w:cs="Calibri"/>
      <w:lang w:eastAsia="zh-CN"/>
    </w:rPr>
  </w:style>
  <w:style w:type="paragraph" w:styleId="aa">
    <w:name w:val="Body Text"/>
    <w:basedOn w:val="a"/>
    <w:link w:val="Char3"/>
    <w:rsid w:val="00F2776D"/>
    <w:rPr>
      <w:sz w:val="20"/>
    </w:rPr>
  </w:style>
  <w:style w:type="character" w:customStyle="1" w:styleId="Char3">
    <w:name w:val="Σώμα κειμένου Char"/>
    <w:basedOn w:val="a0"/>
    <w:link w:val="aa"/>
    <w:rsid w:val="00F2776D"/>
    <w:rPr>
      <w:sz w:val="20"/>
    </w:rPr>
  </w:style>
  <w:style w:type="paragraph" w:styleId="20">
    <w:name w:val="Body Text 2"/>
    <w:basedOn w:val="a"/>
    <w:link w:val="2Char0"/>
    <w:unhideWhenUsed/>
    <w:rsid w:val="00F2776D"/>
    <w:pPr>
      <w:spacing w:after="120" w:line="480" w:lineRule="auto"/>
    </w:pPr>
  </w:style>
  <w:style w:type="character" w:customStyle="1" w:styleId="2Char0">
    <w:name w:val="Σώμα κείμενου 2 Char"/>
    <w:basedOn w:val="a0"/>
    <w:link w:val="20"/>
    <w:rsid w:val="00F2776D"/>
  </w:style>
  <w:style w:type="paragraph" w:customStyle="1" w:styleId="Aaoeeu">
    <w:name w:val="Aaoeeu"/>
    <w:rsid w:val="00F2776D"/>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ab">
    <w:name w:val="Body Text Indent"/>
    <w:basedOn w:val="a"/>
    <w:link w:val="Char4"/>
    <w:unhideWhenUsed/>
    <w:rsid w:val="00F2776D"/>
    <w:pPr>
      <w:spacing w:after="120"/>
      <w:ind w:left="283"/>
    </w:pPr>
  </w:style>
  <w:style w:type="character" w:customStyle="1" w:styleId="Char4">
    <w:name w:val="Σώμα κείμενου με εσοχή Char"/>
    <w:basedOn w:val="a0"/>
    <w:link w:val="ab"/>
    <w:rsid w:val="00F2776D"/>
  </w:style>
  <w:style w:type="paragraph" w:styleId="21">
    <w:name w:val="Body Text Indent 2"/>
    <w:basedOn w:val="a"/>
    <w:link w:val="2Char1"/>
    <w:unhideWhenUsed/>
    <w:rsid w:val="00F2776D"/>
    <w:pPr>
      <w:spacing w:after="120" w:line="480" w:lineRule="auto"/>
      <w:ind w:left="283"/>
    </w:pPr>
  </w:style>
  <w:style w:type="character" w:customStyle="1" w:styleId="2Char1">
    <w:name w:val="Σώμα κείμενου με εσοχή 2 Char"/>
    <w:basedOn w:val="a0"/>
    <w:link w:val="21"/>
    <w:rsid w:val="00F2776D"/>
  </w:style>
  <w:style w:type="paragraph" w:styleId="ac">
    <w:name w:val="endnote text"/>
    <w:basedOn w:val="a"/>
    <w:link w:val="Char5"/>
    <w:rsid w:val="00F2776D"/>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rsid w:val="00F2776D"/>
    <w:rPr>
      <w:szCs w:val="20"/>
    </w:rPr>
  </w:style>
  <w:style w:type="paragraph" w:customStyle="1" w:styleId="HEAD2">
    <w:name w:val="HEAD2"/>
    <w:basedOn w:val="a"/>
    <w:rsid w:val="00F2776D"/>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F2776D"/>
    <w:pPr>
      <w:spacing w:after="120"/>
      <w:ind w:left="283"/>
    </w:pPr>
    <w:rPr>
      <w:sz w:val="16"/>
      <w:szCs w:val="16"/>
    </w:rPr>
  </w:style>
  <w:style w:type="character" w:customStyle="1" w:styleId="3Char0">
    <w:name w:val="Σώμα κείμενου με εσοχή 3 Char"/>
    <w:basedOn w:val="a0"/>
    <w:link w:val="30"/>
    <w:rsid w:val="00F2776D"/>
    <w:rPr>
      <w:sz w:val="16"/>
      <w:szCs w:val="16"/>
    </w:rPr>
  </w:style>
  <w:style w:type="paragraph" w:styleId="22">
    <w:name w:val="Body Text First Indent 2"/>
    <w:basedOn w:val="ab"/>
    <w:link w:val="2Char2"/>
    <w:unhideWhenUsed/>
    <w:rsid w:val="00F2776D"/>
    <w:pPr>
      <w:spacing w:after="0"/>
      <w:ind w:left="360" w:firstLine="360"/>
    </w:pPr>
  </w:style>
  <w:style w:type="character" w:customStyle="1" w:styleId="2Char2">
    <w:name w:val="Σώμα κείμενου Πρώτη Εσοχή 2 Char"/>
    <w:basedOn w:val="Char4"/>
    <w:link w:val="22"/>
    <w:rsid w:val="00F2776D"/>
  </w:style>
  <w:style w:type="paragraph" w:customStyle="1" w:styleId="Bulletn">
    <w:name w:val="Bulletn"/>
    <w:basedOn w:val="a"/>
    <w:rsid w:val="00F2776D"/>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F2776D"/>
    <w:rPr>
      <w:b/>
      <w:i/>
      <w:sz w:val="22"/>
      <w:vertAlign w:val="superscript"/>
    </w:rPr>
  </w:style>
  <w:style w:type="character" w:customStyle="1" w:styleId="ae">
    <w:name w:val="Σύμβολο υποσημείωσης"/>
    <w:rsid w:val="00F2776D"/>
    <w:rPr>
      <w:vertAlign w:val="superscript"/>
    </w:rPr>
  </w:style>
  <w:style w:type="character" w:customStyle="1" w:styleId="DeltaViewInsertion">
    <w:name w:val="DeltaView Insertion"/>
    <w:rsid w:val="00F2776D"/>
    <w:rPr>
      <w:b/>
      <w:i/>
      <w:spacing w:val="0"/>
      <w:lang w:val="el-GR"/>
    </w:rPr>
  </w:style>
  <w:style w:type="character" w:customStyle="1" w:styleId="NormalBoldChar">
    <w:name w:val="NormalBold Char"/>
    <w:rsid w:val="00F2776D"/>
    <w:rPr>
      <w:rFonts w:ascii="Times New Roman" w:eastAsia="Times New Roman" w:hAnsi="Times New Roman" w:cs="Times New Roman"/>
      <w:b/>
      <w:sz w:val="24"/>
      <w:lang w:val="el-GR"/>
    </w:rPr>
  </w:style>
  <w:style w:type="paragraph" w:customStyle="1" w:styleId="ChapterTitle">
    <w:name w:val="ChapterTitle"/>
    <w:basedOn w:val="a"/>
    <w:next w:val="a"/>
    <w:rsid w:val="00F2776D"/>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F2776D"/>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F2776D"/>
    <w:rPr>
      <w:vertAlign w:val="superscript"/>
    </w:rPr>
  </w:style>
  <w:style w:type="paragraph" w:styleId="af">
    <w:name w:val="footnote text"/>
    <w:basedOn w:val="a"/>
    <w:link w:val="Char6"/>
    <w:rsid w:val="00F2776D"/>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F2776D"/>
    <w:rPr>
      <w:rFonts w:ascii="Calibri" w:hAnsi="Calibri" w:cs="Calibri"/>
      <w:sz w:val="18"/>
      <w:szCs w:val="20"/>
      <w:lang w:val="en-IE" w:eastAsia="zh-CN"/>
    </w:rPr>
  </w:style>
  <w:style w:type="paragraph" w:styleId="af0">
    <w:name w:val="annotation subject"/>
    <w:basedOn w:val="a8"/>
    <w:next w:val="a8"/>
    <w:link w:val="Char7"/>
    <w:semiHidden/>
    <w:unhideWhenUsed/>
    <w:rsid w:val="00F2776D"/>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semiHidden/>
    <w:rsid w:val="00F2776D"/>
    <w:rPr>
      <w:rFonts w:ascii="Times New Roman" w:hAnsi="Times New Roman"/>
      <w:b/>
      <w:bCs/>
      <w:sz w:val="20"/>
      <w:szCs w:val="20"/>
      <w:lang w:val="en-GB"/>
    </w:rPr>
  </w:style>
  <w:style w:type="paragraph" w:styleId="-HTML">
    <w:name w:val="HTML Preformatted"/>
    <w:basedOn w:val="a"/>
    <w:link w:val="-HTMLChar"/>
    <w:unhideWhenUsed/>
    <w:rsid w:val="00F2776D"/>
    <w:pPr>
      <w:spacing w:before="0"/>
    </w:pPr>
    <w:rPr>
      <w:rFonts w:ascii="Consolas" w:hAnsi="Consolas"/>
      <w:sz w:val="20"/>
      <w:szCs w:val="20"/>
    </w:rPr>
  </w:style>
  <w:style w:type="character" w:customStyle="1" w:styleId="-HTMLChar">
    <w:name w:val="Προ-διαμορφωμένο HTML Char"/>
    <w:basedOn w:val="a0"/>
    <w:link w:val="-HTML"/>
    <w:rsid w:val="00F2776D"/>
    <w:rPr>
      <w:rFonts w:ascii="Consolas" w:hAnsi="Consolas"/>
      <w:sz w:val="20"/>
      <w:szCs w:val="20"/>
    </w:rPr>
  </w:style>
  <w:style w:type="character" w:customStyle="1" w:styleId="fontstyle01">
    <w:name w:val="fontstyle01"/>
    <w:basedOn w:val="a0"/>
    <w:qFormat/>
    <w:rsid w:val="00F2776D"/>
    <w:rPr>
      <w:rFonts w:ascii="Calibri" w:hAnsi="Calibri" w:cs="Calibri" w:hint="default"/>
      <w:b w:val="0"/>
      <w:bCs w:val="0"/>
      <w:i w:val="0"/>
      <w:iCs w:val="0"/>
      <w:color w:val="000000"/>
      <w:sz w:val="20"/>
      <w:szCs w:val="20"/>
    </w:rPr>
  </w:style>
  <w:style w:type="paragraph" w:customStyle="1" w:styleId="af1">
    <w:name w:val="ΑΡΘΡΟ"/>
    <w:basedOn w:val="2"/>
    <w:link w:val="Char8"/>
    <w:rsid w:val="00F2776D"/>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F2776D"/>
    <w:pPr>
      <w:numPr>
        <w:numId w:val="0"/>
      </w:numPr>
    </w:pPr>
    <w:rPr>
      <w:rFonts w:eastAsiaTheme="majorEastAsia" w:cstheme="majorBidi"/>
      <w:color w:val="0066FF"/>
    </w:rPr>
  </w:style>
  <w:style w:type="character" w:customStyle="1" w:styleId="Char8">
    <w:name w:val="ΑΡΘΡΟ Char"/>
    <w:basedOn w:val="2Char"/>
    <w:link w:val="af1"/>
    <w:rsid w:val="00F2776D"/>
    <w:rPr>
      <w:rFonts w:asciiTheme="majorHAnsi" w:eastAsiaTheme="majorEastAsia" w:hAnsiTheme="majorHAnsi" w:cstheme="minorHAnsi"/>
      <w:b/>
      <w:bCs/>
      <w:sz w:val="26"/>
      <w:szCs w:val="26"/>
    </w:rPr>
  </w:style>
  <w:style w:type="character" w:styleId="af2">
    <w:name w:val="Book Title"/>
    <w:basedOn w:val="a0"/>
    <w:uiPriority w:val="33"/>
    <w:qFormat/>
    <w:rsid w:val="00F2776D"/>
    <w:rPr>
      <w:iCs/>
      <w:spacing w:val="5"/>
    </w:rPr>
  </w:style>
  <w:style w:type="character" w:customStyle="1" w:styleId="Style1Char">
    <w:name w:val="Style1 Char"/>
    <w:basedOn w:val="2Char"/>
    <w:link w:val="Style1"/>
    <w:rsid w:val="00F2776D"/>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F2776D"/>
  </w:style>
  <w:style w:type="character" w:customStyle="1" w:styleId="Style2Char">
    <w:name w:val="Style2 Char"/>
    <w:basedOn w:val="Style1Char"/>
    <w:link w:val="Style2"/>
    <w:rsid w:val="00F2776D"/>
    <w:rPr>
      <w:rFonts w:ascii="Calibri" w:eastAsiaTheme="majorEastAsia" w:hAnsi="Calibri" w:cstheme="majorBidi"/>
      <w:b/>
      <w:bCs/>
      <w:caps/>
      <w:color w:val="0066FF"/>
      <w:sz w:val="24"/>
      <w:szCs w:val="24"/>
    </w:rPr>
  </w:style>
  <w:style w:type="paragraph" w:styleId="af3">
    <w:name w:val="List Paragraph"/>
    <w:basedOn w:val="a"/>
    <w:link w:val="Char9"/>
    <w:uiPriority w:val="1"/>
    <w:qFormat/>
    <w:rsid w:val="00F2776D"/>
    <w:pPr>
      <w:ind w:left="720"/>
      <w:contextualSpacing/>
    </w:pPr>
  </w:style>
  <w:style w:type="paragraph" w:customStyle="1" w:styleId="BullSt">
    <w:name w:val="BullSt"/>
    <w:basedOn w:val="Bulletn"/>
    <w:rsid w:val="00F2776D"/>
    <w:pPr>
      <w:numPr>
        <w:ilvl w:val="1"/>
        <w:numId w:val="5"/>
      </w:numPr>
      <w:tabs>
        <w:tab w:val="clear" w:pos="720"/>
        <w:tab w:val="num" w:pos="1800"/>
      </w:tabs>
      <w:ind w:left="375" w:hanging="375"/>
    </w:pPr>
    <w:rPr>
      <w:b/>
      <w:i/>
    </w:rPr>
  </w:style>
  <w:style w:type="character" w:customStyle="1" w:styleId="fontstyle21">
    <w:name w:val="fontstyle21"/>
    <w:basedOn w:val="a0"/>
    <w:rsid w:val="00F2776D"/>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F2776D"/>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F2776D"/>
    <w:pPr>
      <w:spacing w:after="100"/>
    </w:pPr>
  </w:style>
  <w:style w:type="paragraph" w:styleId="23">
    <w:name w:val="toc 2"/>
    <w:basedOn w:val="a"/>
    <w:next w:val="a"/>
    <w:autoRedefine/>
    <w:uiPriority w:val="39"/>
    <w:unhideWhenUsed/>
    <w:rsid w:val="00F2776D"/>
    <w:pPr>
      <w:spacing w:after="100"/>
      <w:ind w:left="220"/>
    </w:pPr>
  </w:style>
  <w:style w:type="paragraph" w:styleId="31">
    <w:name w:val="toc 3"/>
    <w:basedOn w:val="a"/>
    <w:next w:val="a"/>
    <w:autoRedefine/>
    <w:uiPriority w:val="39"/>
    <w:unhideWhenUsed/>
    <w:rsid w:val="00F2776D"/>
    <w:pPr>
      <w:tabs>
        <w:tab w:val="left" w:pos="1100"/>
        <w:tab w:val="right" w:leader="dot" w:pos="8296"/>
      </w:tabs>
      <w:spacing w:after="100"/>
      <w:ind w:left="440"/>
    </w:pPr>
    <w:rPr>
      <w:noProof/>
    </w:rPr>
  </w:style>
  <w:style w:type="paragraph" w:customStyle="1" w:styleId="af5">
    <w:name w:val="Σώμα Κειμένου"/>
    <w:basedOn w:val="a"/>
    <w:rsid w:val="00F2776D"/>
    <w:pPr>
      <w:spacing w:before="0" w:after="120"/>
    </w:pPr>
    <w:rPr>
      <w:rFonts w:ascii="Arial" w:eastAsia="Times New Roman" w:hAnsi="Arial" w:cs="Times New Roman"/>
      <w:lang w:eastAsia="el-GR"/>
    </w:rPr>
  </w:style>
  <w:style w:type="paragraph" w:customStyle="1" w:styleId="tableparagraph">
    <w:name w:val="tableparagraph"/>
    <w:basedOn w:val="a"/>
    <w:rsid w:val="00F2776D"/>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F2776D"/>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F2776D"/>
    <w:pPr>
      <w:numPr>
        <w:numId w:val="18"/>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F2776D"/>
    <w:pPr>
      <w:tabs>
        <w:tab w:val="clear" w:pos="899"/>
        <w:tab w:val="left" w:pos="-567"/>
      </w:tabs>
      <w:spacing w:before="80"/>
      <w:ind w:left="709" w:hanging="284"/>
    </w:pPr>
    <w:rPr>
      <w:lang w:val="el-GR"/>
    </w:rPr>
  </w:style>
  <w:style w:type="character" w:styleId="af6">
    <w:name w:val="footnote reference"/>
    <w:semiHidden/>
    <w:rsid w:val="00F2776D"/>
    <w:rPr>
      <w:vertAlign w:val="superscript"/>
    </w:rPr>
  </w:style>
  <w:style w:type="paragraph" w:styleId="af7">
    <w:name w:val="Block Text"/>
    <w:basedOn w:val="a"/>
    <w:rsid w:val="00F2776D"/>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F2776D"/>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F2776D"/>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af8">
    <w:name w:val="page number"/>
    <w:basedOn w:val="a0"/>
    <w:rsid w:val="00F2776D"/>
  </w:style>
  <w:style w:type="paragraph" w:styleId="60">
    <w:name w:val="toc 6"/>
    <w:basedOn w:val="a"/>
    <w:next w:val="a"/>
    <w:autoRedefine/>
    <w:semiHidden/>
    <w:rsid w:val="00F2776D"/>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F2776D"/>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F2776D"/>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F2776D"/>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F2776D"/>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F2776D"/>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F2776D"/>
    <w:pPr>
      <w:tabs>
        <w:tab w:val="left" w:pos="1077"/>
      </w:tabs>
    </w:pPr>
  </w:style>
  <w:style w:type="paragraph" w:styleId="af9">
    <w:name w:val="caption"/>
    <w:basedOn w:val="a"/>
    <w:next w:val="a"/>
    <w:qFormat/>
    <w:rsid w:val="00F2776D"/>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F2776D"/>
    <w:pPr>
      <w:numPr>
        <w:numId w:val="19"/>
      </w:numPr>
      <w:tabs>
        <w:tab w:val="clear" w:pos="1080"/>
        <w:tab w:val="left" w:pos="907"/>
      </w:tabs>
    </w:pPr>
    <w:rPr>
      <w:sz w:val="20"/>
      <w:lang w:val="el-GR"/>
    </w:rPr>
  </w:style>
  <w:style w:type="paragraph" w:customStyle="1" w:styleId="NormalIndent2">
    <w:name w:val="Normal Indent 2"/>
    <w:basedOn w:val="a"/>
    <w:rsid w:val="00F2776D"/>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F2776D"/>
    <w:pPr>
      <w:numPr>
        <w:numId w:val="0"/>
      </w:numPr>
      <w:tabs>
        <w:tab w:val="clear" w:pos="-567"/>
        <w:tab w:val="num" w:pos="720"/>
      </w:tabs>
      <w:ind w:left="420" w:hanging="420"/>
    </w:pPr>
  </w:style>
  <w:style w:type="paragraph" w:customStyle="1" w:styleId="BullPr">
    <w:name w:val="BullPr"/>
    <w:basedOn w:val="Bulletn"/>
    <w:rsid w:val="00F2776D"/>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F2776D"/>
    <w:pPr>
      <w:numPr>
        <w:numId w:val="20"/>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F2776D"/>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F2776D"/>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F2776D"/>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F2776D"/>
    <w:rPr>
      <w:rFonts w:ascii="Tahoma" w:eastAsia="Times New Roman" w:hAnsi="Tahoma" w:cs="Tahoma"/>
      <w:sz w:val="20"/>
      <w:szCs w:val="20"/>
      <w:shd w:val="clear" w:color="auto" w:fill="000080"/>
      <w:lang w:val="en-GB"/>
    </w:rPr>
  </w:style>
  <w:style w:type="paragraph" w:styleId="32">
    <w:name w:val="Body Text 3"/>
    <w:basedOn w:val="a"/>
    <w:link w:val="3Char1"/>
    <w:rsid w:val="00F2776D"/>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F2776D"/>
    <w:rPr>
      <w:rFonts w:ascii="Times New Roman" w:eastAsia="Times New Roman" w:hAnsi="Times New Roman" w:cs="Times New Roman"/>
      <w:sz w:val="16"/>
      <w:szCs w:val="16"/>
      <w:lang w:val="en-GB"/>
    </w:rPr>
  </w:style>
  <w:style w:type="paragraph" w:customStyle="1" w:styleId="Basic">
    <w:name w:val="Basic"/>
    <w:basedOn w:val="a"/>
    <w:autoRedefine/>
    <w:rsid w:val="00F2776D"/>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F2776D"/>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F2776D"/>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F2776D"/>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F2776D"/>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F2776D"/>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F2776D"/>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F2776D"/>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F2776D"/>
    <w:rPr>
      <w:rFonts w:ascii="Cambria" w:eastAsia="Times New Roman" w:hAnsi="Cambria" w:cs="Times New Roman"/>
      <w:i/>
      <w:iCs/>
      <w:color w:val="404040"/>
      <w:lang w:eastAsia="en-US"/>
    </w:rPr>
  </w:style>
  <w:style w:type="character" w:customStyle="1" w:styleId="HeaderChar1">
    <w:name w:val="Header Char1"/>
    <w:aliases w:val="hd Char1"/>
    <w:semiHidden/>
    <w:rsid w:val="00F2776D"/>
    <w:rPr>
      <w:rFonts w:ascii="Calibri" w:hAnsi="Calibri"/>
      <w:sz w:val="22"/>
      <w:szCs w:val="22"/>
      <w:lang w:eastAsia="en-US"/>
    </w:rPr>
  </w:style>
  <w:style w:type="paragraph" w:customStyle="1" w:styleId="ListParagraph1">
    <w:name w:val="List Paragraph1"/>
    <w:basedOn w:val="a"/>
    <w:qFormat/>
    <w:rsid w:val="00F2776D"/>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F2776D"/>
    <w:rPr>
      <w:color w:val="800080"/>
      <w:u w:val="single"/>
    </w:rPr>
  </w:style>
  <w:style w:type="paragraph" w:customStyle="1" w:styleId="font5">
    <w:name w:val="font5"/>
    <w:basedOn w:val="a"/>
    <w:rsid w:val="00F2776D"/>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F2776D"/>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F2776D"/>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F2776D"/>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F2776D"/>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F2776D"/>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F2776D"/>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F2776D"/>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F2776D"/>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F2776D"/>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F2776D"/>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F2776D"/>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F2776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F2776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F2776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F2776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F2776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F2776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F2776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F2776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F2776D"/>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F2776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F2776D"/>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F2776D"/>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F2776D"/>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F2776D"/>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F2776D"/>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F2776D"/>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F2776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F2776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F2776D"/>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F2776D"/>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F2776D"/>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F2776D"/>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F277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F2776D"/>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F2776D"/>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F2776D"/>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F2776D"/>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F2776D"/>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F2776D"/>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F2776D"/>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F2776D"/>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F2776D"/>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F2776D"/>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F2776D"/>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F2776D"/>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F2776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F2776D"/>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F2776D"/>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F2776D"/>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F2776D"/>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F2776D"/>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F2776D"/>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F2776D"/>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F2776D"/>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F2776D"/>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F2776D"/>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F2776D"/>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F2776D"/>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F2776D"/>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F2776D"/>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F2776D"/>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F2776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F2776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F2776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F2776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F2776D"/>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F2776D"/>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F2776D"/>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F2776D"/>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F2776D"/>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F2776D"/>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F2776D"/>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F2776D"/>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F2776D"/>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F2776D"/>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F2776D"/>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F2776D"/>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F2776D"/>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F2776D"/>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F2776D"/>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F2776D"/>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F2776D"/>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F2776D"/>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F2776D"/>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F2776D"/>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F2776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F277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F277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F2776D"/>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F2776D"/>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F2776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F2776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F2776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F2776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F2776D"/>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F2776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F2776D"/>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F2776D"/>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F2776D"/>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F2776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F2776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F2776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F2776D"/>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F2776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F2776D"/>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F2776D"/>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F2776D"/>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F2776D"/>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F2776D"/>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F2776D"/>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F2776D"/>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F2776D"/>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F2776D"/>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F2776D"/>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F2776D"/>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F2776D"/>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F2776D"/>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F2776D"/>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F2776D"/>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F2776D"/>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F2776D"/>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F2776D"/>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F2776D"/>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F2776D"/>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F2776D"/>
    <w:rPr>
      <w:rFonts w:ascii="Calibri" w:eastAsia="Calibri" w:hAnsi="Calibri" w:cs="Times New Roman"/>
      <w:szCs w:val="21"/>
    </w:rPr>
  </w:style>
  <w:style w:type="paragraph" w:customStyle="1" w:styleId="fooot">
    <w:name w:val="fooot"/>
    <w:basedOn w:val="a"/>
    <w:rsid w:val="00F2776D"/>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F2776D"/>
    <w:pPr>
      <w:ind w:left="426" w:hanging="426"/>
    </w:pPr>
    <w:rPr>
      <w:rFonts w:eastAsia="Times New Roman"/>
      <w:szCs w:val="18"/>
    </w:rPr>
  </w:style>
  <w:style w:type="character" w:customStyle="1" w:styleId="FootnoteReference2">
    <w:name w:val="Footnote Reference2"/>
    <w:rsid w:val="00F2776D"/>
    <w:rPr>
      <w:vertAlign w:val="superscript"/>
    </w:rPr>
  </w:style>
  <w:style w:type="character" w:customStyle="1" w:styleId="WW-FootnoteReference7">
    <w:name w:val="WW-Footnote Reference7"/>
    <w:rsid w:val="00F2776D"/>
    <w:rPr>
      <w:vertAlign w:val="superscript"/>
    </w:rPr>
  </w:style>
  <w:style w:type="paragraph" w:customStyle="1" w:styleId="Default">
    <w:name w:val="Default"/>
    <w:rsid w:val="00F2776D"/>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F2776D"/>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F2776D"/>
    <w:pPr>
      <w:numPr>
        <w:numId w:val="21"/>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F2776D"/>
    <w:rPr>
      <w:rFonts w:ascii="Verdana" w:eastAsia="Times New Roman" w:hAnsi="Verdana" w:cs="Times New Roman"/>
      <w:sz w:val="20"/>
      <w:szCs w:val="24"/>
      <w:lang w:val="en-US" w:eastAsia="en-GB"/>
    </w:rPr>
  </w:style>
  <w:style w:type="table" w:customStyle="1" w:styleId="11">
    <w:name w:val="Πλέγμα πίνακα1"/>
    <w:basedOn w:val="a1"/>
    <w:next w:val="a3"/>
    <w:uiPriority w:val="39"/>
    <w:rsid w:val="00F2776D"/>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1"/>
    <w:qFormat/>
    <w:rsid w:val="00F2776D"/>
  </w:style>
  <w:style w:type="table" w:customStyle="1" w:styleId="110">
    <w:name w:val="Πίνακας 1 με ανοιχτόχρωμο πλέγμα1"/>
    <w:basedOn w:val="a1"/>
    <w:uiPriority w:val="46"/>
    <w:rsid w:val="00F2776D"/>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F2776D"/>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F2776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F277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F2776D"/>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F2776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F277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F277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F277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F2776D"/>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F2776D"/>
  </w:style>
  <w:style w:type="numbering" w:customStyle="1" w:styleId="NoList2">
    <w:name w:val="No List2"/>
    <w:next w:val="a2"/>
    <w:uiPriority w:val="99"/>
    <w:semiHidden/>
    <w:unhideWhenUsed/>
    <w:rsid w:val="00F2776D"/>
  </w:style>
  <w:style w:type="numbering" w:customStyle="1" w:styleId="NoList3">
    <w:name w:val="No List3"/>
    <w:next w:val="a2"/>
    <w:uiPriority w:val="99"/>
    <w:semiHidden/>
    <w:unhideWhenUsed/>
    <w:rsid w:val="00F2776D"/>
  </w:style>
  <w:style w:type="table" w:customStyle="1" w:styleId="TableGrid1">
    <w:name w:val="Table Grid1"/>
    <w:basedOn w:val="a1"/>
    <w:next w:val="a3"/>
    <w:uiPriority w:val="39"/>
    <w:rsid w:val="00F2776D"/>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1"/>
    <w:next w:val="a3"/>
    <w:uiPriority w:val="39"/>
    <w:rsid w:val="00F2776D"/>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10"/>
    <w:uiPriority w:val="46"/>
    <w:rsid w:val="00F2776D"/>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F2776D"/>
  </w:style>
  <w:style w:type="numbering" w:customStyle="1" w:styleId="NoList21">
    <w:name w:val="No List21"/>
    <w:next w:val="a2"/>
    <w:uiPriority w:val="99"/>
    <w:semiHidden/>
    <w:unhideWhenUsed/>
    <w:rsid w:val="00F2776D"/>
  </w:style>
  <w:style w:type="numbering" w:customStyle="1" w:styleId="NoList4">
    <w:name w:val="No List4"/>
    <w:next w:val="a2"/>
    <w:uiPriority w:val="99"/>
    <w:semiHidden/>
    <w:unhideWhenUsed/>
    <w:rsid w:val="00F2776D"/>
  </w:style>
  <w:style w:type="numbering" w:customStyle="1" w:styleId="NoList5">
    <w:name w:val="No List5"/>
    <w:next w:val="a2"/>
    <w:uiPriority w:val="99"/>
    <w:semiHidden/>
    <w:unhideWhenUsed/>
    <w:rsid w:val="00F2776D"/>
  </w:style>
  <w:style w:type="character" w:customStyle="1" w:styleId="afc">
    <w:name w:val="Χαρακτήρες σημείωσης τέλους"/>
    <w:rsid w:val="00F2776D"/>
    <w:rPr>
      <w:vertAlign w:val="superscript"/>
    </w:rPr>
  </w:style>
  <w:style w:type="character" w:customStyle="1" w:styleId="fontstyle11">
    <w:name w:val="fontstyle11"/>
    <w:basedOn w:val="a0"/>
    <w:rsid w:val="00F2776D"/>
    <w:rPr>
      <w:rFonts w:ascii="TimesNewRoman" w:hAnsi="TimesNewRoman" w:hint="default"/>
      <w:b w:val="0"/>
      <w:bCs w:val="0"/>
      <w:i/>
      <w:iCs/>
      <w:color w:val="000000"/>
      <w:sz w:val="20"/>
      <w:szCs w:val="20"/>
    </w:rPr>
  </w:style>
  <w:style w:type="character" w:customStyle="1" w:styleId="WW8Num1z0">
    <w:name w:val="WW8Num1z0"/>
    <w:rsid w:val="00F2776D"/>
  </w:style>
  <w:style w:type="character" w:customStyle="1" w:styleId="WW8Num6z1">
    <w:name w:val="WW8Num6z1"/>
    <w:rsid w:val="00F2776D"/>
  </w:style>
  <w:style w:type="paragraph" w:customStyle="1" w:styleId="Checkbox">
    <w:name w:val="Checkbox"/>
    <w:basedOn w:val="a"/>
    <w:next w:val="a"/>
    <w:rsid w:val="00F2776D"/>
    <w:pPr>
      <w:spacing w:before="0"/>
      <w:jc w:val="center"/>
    </w:pPr>
    <w:rPr>
      <w:rFonts w:ascii="Arial" w:eastAsia="Times New Roman" w:hAnsi="Arial" w:cs="Arial"/>
      <w:sz w:val="19"/>
      <w:szCs w:val="19"/>
      <w:lang w:eastAsia="el-GR" w:bidi="el-GR"/>
    </w:rPr>
  </w:style>
  <w:style w:type="character" w:customStyle="1" w:styleId="WW8Num11z6">
    <w:name w:val="WW8Num11z6"/>
    <w:rsid w:val="00F2776D"/>
  </w:style>
  <w:style w:type="character" w:customStyle="1" w:styleId="WW8Num10z5">
    <w:name w:val="WW8Num10z5"/>
    <w:rsid w:val="00F2776D"/>
  </w:style>
  <w:style w:type="character" w:customStyle="1" w:styleId="WW8Num7z0">
    <w:name w:val="WW8Num7z0"/>
    <w:rsid w:val="00F2776D"/>
    <w:rPr>
      <w:b/>
      <w:bCs/>
      <w:szCs w:val="22"/>
      <w:lang w:val="el-GR"/>
    </w:rPr>
  </w:style>
  <w:style w:type="character" w:customStyle="1" w:styleId="WW-FootnoteReference9">
    <w:name w:val="WW-Footnote Reference9"/>
    <w:rsid w:val="00F277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5413</Words>
  <Characters>29231</Characters>
  <Application>Microsoft Office Word</Application>
  <DocSecurity>0</DocSecurity>
  <Lines>243</Lines>
  <Paragraphs>69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M.Dialektaki</dc:creator>
  <cp:keywords/>
  <dc:description/>
  <cp:lastModifiedBy>M.Dialektaki</cp:lastModifiedBy>
  <cp:revision>2</cp:revision>
  <dcterms:created xsi:type="dcterms:W3CDTF">2020-08-28T09:24:00Z</dcterms:created>
  <dcterms:modified xsi:type="dcterms:W3CDTF">2020-08-28T11:54:00Z</dcterms:modified>
</cp:coreProperties>
</file>